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53B1" w14:textId="6028E8BB" w:rsidR="004B6064" w:rsidRDefault="004B6064" w:rsidP="004B6064">
      <w:pPr>
        <w:pStyle w:val="NormalWeb"/>
        <w:spacing w:before="0" w:beforeAutospacing="0" w:after="384" w:afterAutospacing="0"/>
        <w:jc w:val="center"/>
        <w:textAlignment w:val="baseline"/>
        <w:rPr>
          <w:rFonts w:ascii="Avenir Book" w:hAnsi="Avenir Book" w:cs="Segoe UI"/>
          <w:color w:val="3B3838" w:themeColor="background2" w:themeShade="40"/>
          <w:u w:val="single"/>
        </w:rPr>
      </w:pPr>
      <w:r w:rsidRPr="00A61DA7">
        <w:rPr>
          <w:rFonts w:ascii="Avenir Book" w:hAnsi="Avenir Book" w:cs="Segoe UI"/>
          <w:color w:val="3B3838" w:themeColor="background2" w:themeShade="40"/>
          <w:u w:val="single"/>
        </w:rPr>
        <w:t>Artist CV</w:t>
      </w:r>
    </w:p>
    <w:p w14:paraId="1C752B39" w14:textId="32EE5F39" w:rsidR="008F0DBA" w:rsidRDefault="008F0DBA" w:rsidP="004B6064">
      <w:pPr>
        <w:pStyle w:val="NormalWeb"/>
        <w:spacing w:before="0" w:beforeAutospacing="0" w:after="384" w:afterAutospacing="0"/>
        <w:jc w:val="center"/>
        <w:textAlignment w:val="baseline"/>
        <w:rPr>
          <w:rFonts w:ascii="Avenir Book" w:hAnsi="Avenir Book" w:cs="Segoe UI"/>
          <w:color w:val="3B3838" w:themeColor="background2" w:themeShade="40"/>
          <w:u w:val="single"/>
        </w:rPr>
      </w:pPr>
      <w:r>
        <w:rPr>
          <w:rFonts w:ascii="Avenir Book" w:hAnsi="Avenir Book" w:cs="Segoe UI"/>
          <w:color w:val="3B3838" w:themeColor="background2" w:themeShade="40"/>
          <w:u w:val="single"/>
        </w:rPr>
        <w:t>Luminara F</w:t>
      </w:r>
      <w:r w:rsidR="00CA3721">
        <w:rPr>
          <w:rFonts w:ascii="Avenir Book" w:hAnsi="Avenir Book" w:cs="Segoe UI"/>
          <w:color w:val="3B3838" w:themeColor="background2" w:themeShade="40"/>
          <w:u w:val="single"/>
        </w:rPr>
        <w:t>l</w:t>
      </w:r>
      <w:r>
        <w:rPr>
          <w:rFonts w:ascii="Avenir Book" w:hAnsi="Avenir Book" w:cs="Segoe UI"/>
          <w:color w:val="3B3838" w:themeColor="background2" w:themeShade="40"/>
          <w:u w:val="single"/>
        </w:rPr>
        <w:t>orescu</w:t>
      </w:r>
    </w:p>
    <w:p w14:paraId="7E2712D2" w14:textId="17590555" w:rsidR="008F0DBA" w:rsidRDefault="002B6869" w:rsidP="004B6064">
      <w:pPr>
        <w:pStyle w:val="NormalWeb"/>
        <w:spacing w:before="0" w:beforeAutospacing="0" w:after="384" w:afterAutospacing="0"/>
        <w:jc w:val="center"/>
        <w:textAlignment w:val="baseline"/>
        <w:rPr>
          <w:rFonts w:ascii="Avenir Book" w:hAnsi="Avenir Book" w:cs="Segoe UI"/>
          <w:color w:val="3B3838" w:themeColor="background2" w:themeShade="40"/>
          <w:u w:val="single"/>
        </w:rPr>
      </w:pPr>
      <w:r>
        <w:rPr>
          <w:rFonts w:ascii="Avenir Book" w:hAnsi="Avenir Book" w:cs="Segoe UI"/>
          <w:color w:val="3B3838" w:themeColor="background2" w:themeShade="40"/>
          <w:u w:val="single"/>
        </w:rPr>
        <w:t>5 Blueberry Lane, Castle Cary, Somerset BA7 7FZ</w:t>
      </w:r>
    </w:p>
    <w:p w14:paraId="4D2E5DE7" w14:textId="4A054392" w:rsidR="002B6869" w:rsidRDefault="002B6869" w:rsidP="004B6064">
      <w:pPr>
        <w:pStyle w:val="NormalWeb"/>
        <w:spacing w:before="0" w:beforeAutospacing="0" w:after="384" w:afterAutospacing="0"/>
        <w:jc w:val="center"/>
        <w:textAlignment w:val="baseline"/>
        <w:rPr>
          <w:rFonts w:ascii="Avenir Book" w:hAnsi="Avenir Book" w:cs="Segoe UI"/>
          <w:color w:val="3B3838" w:themeColor="background2" w:themeShade="40"/>
          <w:u w:val="single"/>
        </w:rPr>
      </w:pPr>
      <w:r>
        <w:rPr>
          <w:rFonts w:ascii="Avenir Book" w:hAnsi="Avenir Book" w:cs="Segoe UI"/>
          <w:color w:val="3B3838" w:themeColor="background2" w:themeShade="40"/>
          <w:u w:val="single"/>
        </w:rPr>
        <w:t>Tel. 07807 072322</w:t>
      </w:r>
    </w:p>
    <w:p w14:paraId="6FB9DBE0" w14:textId="5107B04B" w:rsidR="008F0DBA" w:rsidRDefault="008F0DBA" w:rsidP="004B6064">
      <w:pPr>
        <w:pStyle w:val="NormalWeb"/>
        <w:spacing w:before="0" w:beforeAutospacing="0" w:after="384" w:afterAutospacing="0"/>
        <w:jc w:val="center"/>
        <w:textAlignment w:val="baseline"/>
        <w:rPr>
          <w:rFonts w:ascii="Avenir Book" w:hAnsi="Avenir Book" w:cs="Segoe UI"/>
          <w:color w:val="3B3838" w:themeColor="background2" w:themeShade="40"/>
          <w:u w:val="single"/>
        </w:rPr>
      </w:pPr>
      <w:hyperlink r:id="rId4" w:history="1">
        <w:r w:rsidRPr="00BE4DF3">
          <w:rPr>
            <w:rStyle w:val="Hyperlink"/>
            <w:rFonts w:ascii="Avenir Book" w:hAnsi="Avenir Book" w:cs="Segoe UI"/>
          </w:rPr>
          <w:t>www.luminaraflorescu.com</w:t>
        </w:r>
      </w:hyperlink>
    </w:p>
    <w:p w14:paraId="730C03F0" w14:textId="77777777" w:rsidR="007C6266" w:rsidRDefault="007C6266" w:rsidP="007C6266">
      <w:pPr>
        <w:spacing w:line="360" w:lineRule="auto"/>
        <w:rPr>
          <w:rFonts w:ascii="Avenir Book" w:hAnsi="Avenir Book" w:cs="Arial"/>
          <w:sz w:val="20"/>
          <w:szCs w:val="20"/>
        </w:rPr>
      </w:pPr>
    </w:p>
    <w:p w14:paraId="14915BA7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BA (Hons) in Fine Art Kingston University</w:t>
      </w:r>
    </w:p>
    <w:p w14:paraId="10077370" w14:textId="14BB4252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Founder &amp; Co-curator of The Slow Practice Collective.</w:t>
      </w:r>
    </w:p>
    <w:p w14:paraId="374ABB6E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</w:p>
    <w:p w14:paraId="49054D31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  <w:b/>
          <w:bCs/>
        </w:rPr>
        <w:t>Awards</w:t>
      </w:r>
    </w:p>
    <w:p w14:paraId="6B6F2FA8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2024 - AXIS Artist Research and Development Bursary. </w:t>
      </w:r>
    </w:p>
    <w:p w14:paraId="23843E96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​​</w:t>
      </w:r>
      <w:r w:rsidRPr="00404BDA">
        <w:rPr>
          <w:rFonts w:ascii="Avenir Book" w:hAnsi="Avenir Book"/>
        </w:rPr>
        <w:t>2024 - </w:t>
      </w:r>
      <w:proofErr w:type="spellStart"/>
      <w:r w:rsidRPr="00404BDA">
        <w:rPr>
          <w:rFonts w:ascii="Avenir Book" w:hAnsi="Avenir Book"/>
        </w:rPr>
        <w:t>CuratorSpace</w:t>
      </w:r>
      <w:proofErr w:type="spellEnd"/>
      <w:r w:rsidRPr="00404BDA">
        <w:rPr>
          <w:rFonts w:ascii="Avenir Book" w:hAnsi="Avenir Book"/>
        </w:rPr>
        <w:t xml:space="preserve"> Artist Bursary. </w:t>
      </w:r>
    </w:p>
    <w:p w14:paraId="2361D264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2024 - Frome International Climate Film Festival - Best Female filmmaker</w:t>
      </w:r>
    </w:p>
    <w:p w14:paraId="7AD10E42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(Highly Commended) for 'Social Gardening (The Mind at Rest). </w:t>
      </w:r>
    </w:p>
    <w:p w14:paraId="411CE234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2024 - Zealous Amplify Environment Award - Public Vote Prize.</w:t>
      </w:r>
    </w:p>
    <w:p w14:paraId="0C1EB1D8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C835C0">
        <w:rPr>
          <w:rFonts w:ascii="Avenir Book" w:hAnsi="Avenir Book"/>
        </w:rPr>
        <w:t>2022</w:t>
      </w:r>
      <w:r w:rsidRPr="00404BDA">
        <w:rPr>
          <w:rFonts w:ascii="Avenir Book" w:hAnsi="Avenir Book"/>
        </w:rPr>
        <w:t> Arts Council England - Developing Your Creative Practice (DYCP) grant.</w:t>
      </w:r>
    </w:p>
    <w:p w14:paraId="109973DA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C835C0">
        <w:rPr>
          <w:rFonts w:ascii="Avenir Book" w:hAnsi="Avenir Book"/>
        </w:rPr>
        <w:t>2022</w:t>
      </w:r>
      <w:r w:rsidRPr="00404BDA">
        <w:rPr>
          <w:rFonts w:ascii="Avenir Book" w:hAnsi="Avenir Book"/>
        </w:rPr>
        <w:t> Somerset Art Works - Project Development Bursary.</w:t>
      </w:r>
    </w:p>
    <w:p w14:paraId="69FE3780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C835C0">
        <w:rPr>
          <w:rFonts w:ascii="Avenir Book" w:hAnsi="Avenir Book"/>
        </w:rPr>
        <w:t>2021</w:t>
      </w:r>
      <w:r w:rsidRPr="00404BDA">
        <w:rPr>
          <w:rFonts w:ascii="Avenir Book" w:hAnsi="Avenir Book"/>
        </w:rPr>
        <w:t> a-n Artist Information Company - Time, Space, Money artist bursary. </w:t>
      </w:r>
    </w:p>
    <w:p w14:paraId="58A42A60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  <w:i/>
          <w:iCs/>
        </w:rPr>
        <w:t>​</w:t>
      </w:r>
      <w:r w:rsidRPr="00404BDA">
        <w:rPr>
          <w:rFonts w:ascii="Avenir Book" w:hAnsi="Avenir Book"/>
        </w:rPr>
        <w:t>2021 SEED Sedgemoor - Artist Commission. </w:t>
      </w:r>
    </w:p>
    <w:p w14:paraId="2CFA8EE6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C835C0">
        <w:rPr>
          <w:rFonts w:ascii="Avenir Book" w:hAnsi="Avenir Book"/>
        </w:rPr>
        <w:t>2020</w:t>
      </w:r>
      <w:r w:rsidRPr="00404BDA">
        <w:rPr>
          <w:rFonts w:ascii="Avenir Book" w:hAnsi="Avenir Book"/>
        </w:rPr>
        <w:t xml:space="preserve"> Somerset Art Works </w:t>
      </w:r>
      <w:proofErr w:type="gramStart"/>
      <w:r w:rsidRPr="00404BDA">
        <w:rPr>
          <w:rFonts w:ascii="Avenir Book" w:hAnsi="Avenir Book"/>
        </w:rPr>
        <w:t>-  Artist</w:t>
      </w:r>
      <w:proofErr w:type="gramEnd"/>
      <w:r w:rsidRPr="00404BDA">
        <w:rPr>
          <w:rFonts w:ascii="Avenir Book" w:hAnsi="Avenir Book"/>
        </w:rPr>
        <w:t xml:space="preserve"> Micro Commission.</w:t>
      </w:r>
    </w:p>
    <w:p w14:paraId="2348E838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2019 Arts Council England - Project Grant for </w:t>
      </w:r>
      <w:r w:rsidRPr="00404BDA">
        <w:rPr>
          <w:rFonts w:ascii="Avenir Book" w:hAnsi="Avenir Book"/>
          <w:i/>
          <w:iCs/>
        </w:rPr>
        <w:t>B-Wing</w:t>
      </w:r>
      <w:r w:rsidRPr="00404BDA">
        <w:rPr>
          <w:rFonts w:ascii="Avenir Book" w:hAnsi="Avenir Book"/>
        </w:rPr>
        <w:t> exhibition. </w:t>
      </w:r>
    </w:p>
    <w:p w14:paraId="3F017DF1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2019 The Ganes Trust - Artist Grant. </w:t>
      </w:r>
    </w:p>
    <w:p w14:paraId="374958F9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2018 Somerset Art Works - Creative Pathways Bursary </w:t>
      </w:r>
    </w:p>
    <w:p w14:paraId="13E71ACE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</w:p>
    <w:p w14:paraId="6D659E47" w14:textId="77777777" w:rsidR="00023679" w:rsidRDefault="00023679" w:rsidP="00404BDA">
      <w:pPr>
        <w:spacing w:line="360" w:lineRule="auto"/>
        <w:rPr>
          <w:rFonts w:ascii="Avenir Book" w:hAnsi="Avenir Book"/>
          <w:b/>
          <w:bCs/>
        </w:rPr>
      </w:pPr>
    </w:p>
    <w:p w14:paraId="0F7F2201" w14:textId="77777777" w:rsidR="00023679" w:rsidRDefault="00023679" w:rsidP="00404BDA">
      <w:pPr>
        <w:spacing w:line="360" w:lineRule="auto"/>
        <w:rPr>
          <w:rFonts w:ascii="Avenir Book" w:hAnsi="Avenir Book"/>
          <w:b/>
          <w:bCs/>
        </w:rPr>
      </w:pPr>
    </w:p>
    <w:p w14:paraId="23FC1C37" w14:textId="7ABBBE44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  <w:b/>
          <w:bCs/>
        </w:rPr>
        <w:lastRenderedPageBreak/>
        <w:t>Exhibitions &amp; Residencies</w:t>
      </w:r>
    </w:p>
    <w:p w14:paraId="3FE868B6" w14:textId="56FBB1EF" w:rsidR="007F1784" w:rsidRDefault="00404BDA" w:rsidP="007F1784">
      <w:pPr>
        <w:spacing w:after="160" w:line="278" w:lineRule="auto"/>
        <w:rPr>
          <w:rFonts w:ascii="Avenir Light" w:hAnsi="Avenir Light"/>
        </w:rPr>
      </w:pPr>
      <w:r w:rsidRPr="00404BDA">
        <w:rPr>
          <w:rFonts w:ascii="Times New Roman" w:hAnsi="Times New Roman" w:cs="Times New Roman"/>
          <w:b/>
          <w:bCs/>
        </w:rPr>
        <w:t>​</w:t>
      </w:r>
      <w:r w:rsidR="007F1784" w:rsidRPr="00CB5DDB">
        <w:rPr>
          <w:rFonts w:ascii="Avenir Light" w:hAnsi="Avenir Light"/>
        </w:rPr>
        <w:t>2026 - Self Care Scarf digital photo - Reflecting Ourselves: Disabled women's self-portraits exhibition. Together! 2012 CIC, Newham, London.</w:t>
      </w:r>
    </w:p>
    <w:p w14:paraId="4E8471D0" w14:textId="6EBC1116" w:rsidR="007F1784" w:rsidRPr="00CB5DDB" w:rsidRDefault="007F1784" w:rsidP="007F1784">
      <w:pPr>
        <w:spacing w:after="160" w:line="278" w:lineRule="auto"/>
        <w:rPr>
          <w:rFonts w:ascii="Avenir Light" w:hAnsi="Avenir Light"/>
        </w:rPr>
      </w:pPr>
      <w:r w:rsidRPr="00CB5DDB">
        <w:rPr>
          <w:rFonts w:ascii="Avenir Light" w:hAnsi="Avenir Light"/>
        </w:rPr>
        <w:t xml:space="preserve">2025 - Crip Zines - I Am Leaving </w:t>
      </w:r>
      <w:proofErr w:type="gramStart"/>
      <w:r w:rsidRPr="00CB5DDB">
        <w:rPr>
          <w:rFonts w:ascii="Avenir Light" w:hAnsi="Avenir Light"/>
        </w:rPr>
        <w:t>The</w:t>
      </w:r>
      <w:proofErr w:type="gramEnd"/>
      <w:r w:rsidRPr="00CB5DDB">
        <w:rPr>
          <w:rFonts w:ascii="Avenir Light" w:hAnsi="Avenir Light"/>
        </w:rPr>
        <w:t xml:space="preserve"> Battlefield &amp; Dear Spoons... - purchased by </w:t>
      </w:r>
      <w:proofErr w:type="spellStart"/>
      <w:r w:rsidRPr="00CB5DDB">
        <w:rPr>
          <w:rFonts w:ascii="Avenir Light" w:hAnsi="Avenir Light"/>
        </w:rPr>
        <w:t>Wellcome</w:t>
      </w:r>
      <w:proofErr w:type="spellEnd"/>
      <w:r w:rsidRPr="00CB5DDB">
        <w:rPr>
          <w:rFonts w:ascii="Avenir Light" w:hAnsi="Avenir Light"/>
        </w:rPr>
        <w:t xml:space="preserve"> Collection permanent Collections Library. </w:t>
      </w:r>
    </w:p>
    <w:p w14:paraId="372EFFB7" w14:textId="79747D4A" w:rsidR="00404BDA" w:rsidRDefault="00404BDA" w:rsidP="00404BDA">
      <w:pPr>
        <w:spacing w:line="360" w:lineRule="auto"/>
        <w:rPr>
          <w:rFonts w:ascii="Avenir Light" w:hAnsi="Avenir Light" w:cs="Times New Roman"/>
        </w:rPr>
      </w:pPr>
      <w:r w:rsidRPr="00404BDA">
        <w:rPr>
          <w:rFonts w:ascii="Avenir Light" w:hAnsi="Avenir Light" w:cs="Times New Roman"/>
        </w:rPr>
        <w:t>2025 – The Resting Room – OUR PLACE IN THE FAMILY OF THINGS – Dorman Museum, Climate Action Middlesbrough.</w:t>
      </w:r>
    </w:p>
    <w:p w14:paraId="5750F2CF" w14:textId="1B48380A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2024 - Image-Maker in Residence - The Sociological Review Foundation. </w:t>
      </w:r>
    </w:p>
    <w:p w14:paraId="5B3C62B8" w14:textId="6F4D875F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2024 - The Resting Room - Artist Residency at Create@#8 Art Space.</w:t>
      </w:r>
    </w:p>
    <w:p w14:paraId="4F5BE554" w14:textId="0C4F30B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2023 - Artist in Residence - Somerset Film, Ignite Somerset.</w:t>
      </w:r>
    </w:p>
    <w:p w14:paraId="3EBF543F" w14:textId="5E1DFA1F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2023 - Rest As Protest (Pink Haze) - Evolver Magazine prize exhibition, Yeovil ArtSpace</w:t>
      </w:r>
    </w:p>
    <w:p w14:paraId="6F94E89B" w14:textId="3F116BED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 xml:space="preserve">2021 – End of the World Tarot – Restrictions exhibition, </w:t>
      </w:r>
      <w:proofErr w:type="spellStart"/>
      <w:r w:rsidRPr="00404BDA">
        <w:rPr>
          <w:rFonts w:ascii="Avenir Book" w:hAnsi="Avenir Book"/>
        </w:rPr>
        <w:t>Clayhill</w:t>
      </w:r>
      <w:proofErr w:type="spellEnd"/>
      <w:r w:rsidRPr="00404BDA">
        <w:rPr>
          <w:rFonts w:ascii="Avenir Book" w:hAnsi="Avenir Book"/>
        </w:rPr>
        <w:t xml:space="preserve"> Arts Somerset</w:t>
      </w:r>
    </w:p>
    <w:p w14:paraId="7962C0FE" w14:textId="1A6635D2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2019 – </w:t>
      </w:r>
      <w:r w:rsidRPr="00404BDA">
        <w:rPr>
          <w:rFonts w:ascii="Avenir Book" w:hAnsi="Avenir Book"/>
          <w:i/>
          <w:iCs/>
        </w:rPr>
        <w:t>Love is Blind</w:t>
      </w:r>
      <w:r w:rsidRPr="00404BDA">
        <w:rPr>
          <w:rFonts w:ascii="Avenir Book" w:hAnsi="Avenir Book"/>
        </w:rPr>
        <w:t> – City of Secrets exhibition, Liberty House, Bristol</w:t>
      </w:r>
    </w:p>
    <w:p w14:paraId="0471EB3C" w14:textId="5E2B8125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2019 – Artist Residency - </w:t>
      </w:r>
      <w:r w:rsidRPr="00404BDA">
        <w:rPr>
          <w:rFonts w:ascii="Avenir Book" w:hAnsi="Avenir Book"/>
          <w:i/>
          <w:iCs/>
        </w:rPr>
        <w:t>Mothership</w:t>
      </w:r>
      <w:r w:rsidRPr="00404BDA">
        <w:rPr>
          <w:rFonts w:ascii="Avenir Book" w:hAnsi="Avenir Book"/>
        </w:rPr>
        <w:t xml:space="preserve">, </w:t>
      </w:r>
      <w:proofErr w:type="spellStart"/>
      <w:r w:rsidRPr="00404BDA">
        <w:rPr>
          <w:rFonts w:ascii="Avenir Book" w:hAnsi="Avenir Book"/>
        </w:rPr>
        <w:t>Dorest</w:t>
      </w:r>
      <w:proofErr w:type="spellEnd"/>
      <w:r w:rsidRPr="00404BDA">
        <w:rPr>
          <w:rFonts w:ascii="Avenir Book" w:hAnsi="Avenir Book"/>
        </w:rPr>
        <w:t>.</w:t>
      </w:r>
    </w:p>
    <w:p w14:paraId="14DC19E0" w14:textId="460649B3" w:rsidR="00404BDA" w:rsidRPr="007F1784" w:rsidRDefault="00404BDA" w:rsidP="00404BDA">
      <w:pPr>
        <w:spacing w:line="360" w:lineRule="auto"/>
        <w:rPr>
          <w:rFonts w:ascii="Avenir Book" w:hAnsi="Avenir Book"/>
          <w:color w:val="000000" w:themeColor="text1"/>
        </w:rPr>
      </w:pPr>
      <w:r w:rsidRPr="00404BDA">
        <w:rPr>
          <w:rFonts w:ascii="Avenir Book" w:hAnsi="Avenir Book"/>
        </w:rPr>
        <w:t> 2018 – </w:t>
      </w:r>
      <w:r w:rsidRPr="00404BDA">
        <w:rPr>
          <w:rFonts w:ascii="Avenir Book" w:hAnsi="Avenir Book"/>
          <w:i/>
          <w:iCs/>
        </w:rPr>
        <w:t>Hare Woman (Julian Cox)</w:t>
      </w:r>
      <w:r w:rsidRPr="00404BDA">
        <w:rPr>
          <w:rFonts w:ascii="Avenir Book" w:hAnsi="Avenir Book"/>
        </w:rPr>
        <w:t> – Book Launch in collaboration with author and historian </w:t>
      </w:r>
      <w:hyperlink r:id="rId5" w:tgtFrame="_blank" w:history="1">
        <w:r w:rsidRPr="007F1784">
          <w:rPr>
            <w:rStyle w:val="Hyperlink"/>
            <w:rFonts w:ascii="Avenir Book" w:hAnsi="Avenir Book"/>
            <w:color w:val="000000" w:themeColor="text1"/>
            <w:u w:val="none"/>
          </w:rPr>
          <w:t>Andrew Pickering</w:t>
        </w:r>
      </w:hyperlink>
      <w:r w:rsidRPr="007F1784">
        <w:rPr>
          <w:rFonts w:ascii="Avenir Book" w:hAnsi="Avenir Book"/>
          <w:color w:val="000000" w:themeColor="text1"/>
        </w:rPr>
        <w:t>.</w:t>
      </w:r>
    </w:p>
    <w:p w14:paraId="60A362FE" w14:textId="5205E15D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2018 – </w:t>
      </w:r>
      <w:proofErr w:type="spellStart"/>
      <w:r w:rsidRPr="00404BDA">
        <w:rPr>
          <w:rFonts w:ascii="Avenir Book" w:hAnsi="Avenir Book"/>
          <w:i/>
          <w:iCs/>
        </w:rPr>
        <w:t>Fetus</w:t>
      </w:r>
      <w:proofErr w:type="spellEnd"/>
      <w:r w:rsidRPr="00404BDA">
        <w:rPr>
          <w:rFonts w:ascii="Avenir Book" w:hAnsi="Avenir Book"/>
          <w:i/>
          <w:iCs/>
        </w:rPr>
        <w:t xml:space="preserve"> Totem (Green)</w:t>
      </w:r>
      <w:r w:rsidRPr="00404BDA">
        <w:rPr>
          <w:rFonts w:ascii="Avenir Book" w:hAnsi="Avenir Book"/>
        </w:rPr>
        <w:t> – Bruton Art Society Exhibition 65th Annual show Bruton, Somerset.</w:t>
      </w:r>
    </w:p>
    <w:p w14:paraId="2C94542D" w14:textId="1635998B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2018 – </w:t>
      </w:r>
      <w:proofErr w:type="spellStart"/>
      <w:r w:rsidRPr="00404BDA">
        <w:rPr>
          <w:rFonts w:ascii="Avenir Book" w:hAnsi="Avenir Book"/>
          <w:i/>
          <w:iCs/>
        </w:rPr>
        <w:t>Fetus</w:t>
      </w:r>
      <w:proofErr w:type="spellEnd"/>
      <w:r w:rsidRPr="00404BDA">
        <w:rPr>
          <w:rFonts w:ascii="Avenir Book" w:hAnsi="Avenir Book"/>
          <w:i/>
          <w:iCs/>
        </w:rPr>
        <w:t xml:space="preserve"> Totem</w:t>
      </w:r>
      <w:r w:rsidRPr="00404BDA">
        <w:rPr>
          <w:rFonts w:ascii="Avenir Book" w:hAnsi="Avenir Book"/>
        </w:rPr>
        <w:t> – Arts Open Exhibition, Town Hall Arts Trowbridge, Wiltshire.</w:t>
      </w:r>
    </w:p>
    <w:p w14:paraId="08AF29F1" w14:textId="2150383F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2018 – </w:t>
      </w:r>
      <w:r w:rsidRPr="00404BDA">
        <w:rPr>
          <w:rFonts w:ascii="Avenir Book" w:hAnsi="Avenir Book"/>
          <w:i/>
          <w:iCs/>
        </w:rPr>
        <w:t>Domestic Bliss </w:t>
      </w:r>
      <w:r w:rsidRPr="00404BDA">
        <w:rPr>
          <w:rFonts w:ascii="Avenir Book" w:hAnsi="Avenir Book"/>
        </w:rPr>
        <w:t>– HONESTY SHOP part of the ‘The Land We Live – The Land We Left Behind’ Exhibition – Hauser &amp; Wirth Gallery, Somerset.</w:t>
      </w:r>
    </w:p>
    <w:p w14:paraId="77816021" w14:textId="77777777" w:rsidR="007F1784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 </w:t>
      </w:r>
    </w:p>
    <w:p w14:paraId="0FB248A6" w14:textId="1399348A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  <w:b/>
          <w:bCs/>
        </w:rPr>
        <w:t>Curated Projects</w:t>
      </w:r>
    </w:p>
    <w:p w14:paraId="36ABAEFC" w14:textId="3951D590" w:rsidR="00404BDA" w:rsidRPr="00404BDA" w:rsidRDefault="00404BDA" w:rsidP="00404BDA">
      <w:pPr>
        <w:spacing w:line="360" w:lineRule="auto"/>
        <w:rPr>
          <w:rFonts w:ascii="Avenir Light" w:hAnsi="Avenir Light"/>
        </w:rPr>
      </w:pPr>
      <w:r w:rsidRPr="00404BDA">
        <w:rPr>
          <w:rFonts w:ascii="Times New Roman" w:hAnsi="Times New Roman" w:cs="Times New Roman"/>
          <w:b/>
          <w:bCs/>
        </w:rPr>
        <w:t>​</w:t>
      </w:r>
      <w:r w:rsidRPr="00404BDA">
        <w:rPr>
          <w:rFonts w:ascii="Avenir Light" w:hAnsi="Avenir Light"/>
        </w:rPr>
        <w:t>2024 - present The Slow Practice Collective.</w:t>
      </w:r>
    </w:p>
    <w:p w14:paraId="7A9336B9" w14:textId="69305F6D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  <w:b/>
          <w:bCs/>
        </w:rPr>
        <w:t>2022 </w:t>
      </w:r>
      <w:hyperlink r:id="rId6" w:tgtFrame="_self" w:history="1">
        <w:r w:rsidRPr="00404BDA">
          <w:rPr>
            <w:rStyle w:val="Hyperlink"/>
            <w:rFonts w:ascii="Avenir Book" w:hAnsi="Avenir Book"/>
          </w:rPr>
          <w:t>Outside In</w:t>
        </w:r>
      </w:hyperlink>
      <w:r w:rsidRPr="00404BDA">
        <w:rPr>
          <w:rFonts w:ascii="Avenir Book" w:hAnsi="Avenir Book"/>
        </w:rPr>
        <w:t> </w:t>
      </w:r>
      <w:r w:rsidRPr="00404BDA">
        <w:rPr>
          <w:rFonts w:ascii="Avenir Book" w:hAnsi="Avenir Book"/>
          <w:b/>
          <w:bCs/>
        </w:rPr>
        <w:t> </w:t>
      </w:r>
      <w:r w:rsidRPr="00404BDA">
        <w:rPr>
          <w:rFonts w:ascii="Avenir Book" w:hAnsi="Avenir Book"/>
        </w:rPr>
        <w:t>Group exhibition &amp; events at Shepton Mallet Prison, Somerset -</w:t>
      </w:r>
      <w:r w:rsidRPr="00404BDA">
        <w:rPr>
          <w:rFonts w:ascii="Avenir Book" w:hAnsi="Avenir Book"/>
          <w:b/>
          <w:bCs/>
        </w:rPr>
        <w:t> </w:t>
      </w:r>
      <w:r w:rsidRPr="00404BDA">
        <w:rPr>
          <w:rFonts w:ascii="Avenir Book" w:hAnsi="Avenir Book"/>
        </w:rPr>
        <w:t>Curator &amp; Artist. </w:t>
      </w:r>
    </w:p>
    <w:p w14:paraId="7CA7627F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Supported by OPEN Mental Health Community Grant.</w:t>
      </w:r>
    </w:p>
    <w:p w14:paraId="45CFCB14" w14:textId="7FC9B7AE" w:rsidR="00404BDA" w:rsidRPr="00404BDA" w:rsidRDefault="00404BDA" w:rsidP="00404BDA">
      <w:pPr>
        <w:spacing w:line="360" w:lineRule="auto"/>
        <w:rPr>
          <w:rFonts w:ascii="Avenir Book" w:hAnsi="Avenir Book"/>
        </w:rPr>
      </w:pPr>
      <w:hyperlink r:id="rId7" w:tgtFrame="_self" w:history="1">
        <w:r w:rsidRPr="00404BDA">
          <w:rPr>
            <w:rStyle w:val="Hyperlink"/>
            <w:rFonts w:ascii="Times New Roman" w:hAnsi="Times New Roman" w:cs="Times New Roman"/>
            <w:b/>
            <w:bCs/>
          </w:rPr>
          <w:t>​</w:t>
        </w:r>
      </w:hyperlink>
      <w:r w:rsidRPr="00404BDA">
        <w:rPr>
          <w:rFonts w:ascii="Avenir Book" w:hAnsi="Avenir Book"/>
        </w:rPr>
        <w:t>2022 </w:t>
      </w:r>
      <w:hyperlink r:id="rId8" w:tgtFrame="_blank" w:history="1">
        <w:r w:rsidRPr="00404BDA">
          <w:rPr>
            <w:rStyle w:val="Hyperlink"/>
            <w:rFonts w:ascii="Avenir Book" w:hAnsi="Avenir Book"/>
          </w:rPr>
          <w:t>Artist Prison Residencies</w:t>
        </w:r>
      </w:hyperlink>
      <w:r w:rsidRPr="00404BDA">
        <w:rPr>
          <w:rFonts w:ascii="Avenir Book" w:hAnsi="Avenir Book"/>
        </w:rPr>
        <w:t> </w:t>
      </w:r>
      <w:r w:rsidRPr="00404BDA">
        <w:rPr>
          <w:rFonts w:ascii="Avenir Book" w:hAnsi="Avenir Book"/>
          <w:i/>
          <w:iCs/>
        </w:rPr>
        <w:t>(Online) programme</w:t>
      </w:r>
      <w:r w:rsidRPr="00404BDA">
        <w:rPr>
          <w:rFonts w:ascii="Avenir Book" w:hAnsi="Avenir Book"/>
        </w:rPr>
        <w:t> – Co-curator.</w:t>
      </w:r>
    </w:p>
    <w:p w14:paraId="794D271F" w14:textId="0CBF4B29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 021 </w:t>
      </w:r>
      <w:hyperlink r:id="rId9" w:tgtFrame="_blank" w:history="1">
        <w:r w:rsidRPr="00404BDA">
          <w:rPr>
            <w:rStyle w:val="Hyperlink"/>
            <w:rFonts w:ascii="Avenir Book" w:hAnsi="Avenir Book"/>
          </w:rPr>
          <w:t>Artist Prison Residencies</w:t>
        </w:r>
      </w:hyperlink>
      <w:r w:rsidRPr="00404BDA">
        <w:rPr>
          <w:rFonts w:ascii="Avenir Book" w:hAnsi="Avenir Book"/>
        </w:rPr>
        <w:t>  Shepton Mallet Prison, Somerset - Co-curator &amp; Artist in Residence.</w:t>
      </w:r>
    </w:p>
    <w:p w14:paraId="1FE2D2F0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Supported by Shepton Mallet Town Council Community Grant &amp; OPEN Mental Health Community Grant. </w:t>
      </w:r>
    </w:p>
    <w:p w14:paraId="65AEBBB3" w14:textId="21B3260F" w:rsidR="00404BDA" w:rsidRPr="00404BDA" w:rsidRDefault="00404BDA" w:rsidP="00404BDA">
      <w:pPr>
        <w:spacing w:line="360" w:lineRule="auto"/>
        <w:rPr>
          <w:rFonts w:ascii="Avenir Book" w:hAnsi="Avenir Book"/>
        </w:rPr>
      </w:pPr>
      <w:hyperlink r:id="rId10" w:tgtFrame="_blank" w:history="1">
        <w:r w:rsidRPr="00404BDA">
          <w:rPr>
            <w:rStyle w:val="Hyperlink"/>
            <w:rFonts w:ascii="Times New Roman" w:hAnsi="Times New Roman" w:cs="Times New Roman"/>
          </w:rPr>
          <w:t>​</w:t>
        </w:r>
      </w:hyperlink>
      <w:r w:rsidRPr="00404BDA">
        <w:rPr>
          <w:rFonts w:ascii="Avenir Book" w:hAnsi="Avenir Book"/>
        </w:rPr>
        <w:t>2021 </w:t>
      </w:r>
      <w:hyperlink r:id="rId11" w:tgtFrame="_self" w:history="1">
        <w:r w:rsidRPr="00404BDA">
          <w:rPr>
            <w:rStyle w:val="Hyperlink"/>
            <w:rFonts w:ascii="Avenir Book" w:hAnsi="Avenir Book"/>
          </w:rPr>
          <w:t>Pathways to Happiness</w:t>
        </w:r>
      </w:hyperlink>
      <w:r w:rsidRPr="00404BDA">
        <w:rPr>
          <w:rFonts w:ascii="Avenir Book" w:hAnsi="Avenir Book"/>
        </w:rPr>
        <w:t>  Community Creative Wellbeing project, HEARTHSTONE Ways CIC - Curator &amp; Lead Artist. </w:t>
      </w:r>
    </w:p>
    <w:p w14:paraId="7B639C9D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Supported by Somerset Skills &amp; Learning Community Project Grant.</w:t>
      </w:r>
    </w:p>
    <w:p w14:paraId="307EF716" w14:textId="70C7CFD5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2020 – </w:t>
      </w:r>
      <w:hyperlink r:id="rId12" w:tgtFrame="_blank" w:history="1">
        <w:r w:rsidRPr="00404BDA">
          <w:rPr>
            <w:rStyle w:val="Hyperlink"/>
            <w:rFonts w:ascii="Avenir Book" w:hAnsi="Avenir Book"/>
          </w:rPr>
          <w:t>Virtual Happenings</w:t>
        </w:r>
      </w:hyperlink>
      <w:r w:rsidRPr="00404BDA">
        <w:rPr>
          <w:rFonts w:ascii="Avenir Book" w:hAnsi="Avenir Book"/>
        </w:rPr>
        <w:t xml:space="preserve"> Group exhibition for Virtual Fringe Arts Bath </w:t>
      </w:r>
      <w:proofErr w:type="gramStart"/>
      <w:r w:rsidRPr="00404BDA">
        <w:rPr>
          <w:rFonts w:ascii="Avenir Book" w:hAnsi="Avenir Book"/>
        </w:rPr>
        <w:t>Festival  -</w:t>
      </w:r>
      <w:proofErr w:type="gramEnd"/>
      <w:r w:rsidRPr="00404BDA">
        <w:rPr>
          <w:rFonts w:ascii="Avenir Book" w:hAnsi="Avenir Book"/>
        </w:rPr>
        <w:t xml:space="preserve"> Curator &amp; Artist.</w:t>
      </w:r>
    </w:p>
    <w:p w14:paraId="6D654AA1" w14:textId="3C7D1C09" w:rsidR="00404BDA" w:rsidRPr="00404BDA" w:rsidRDefault="00404BDA" w:rsidP="00404BDA">
      <w:pPr>
        <w:spacing w:line="360" w:lineRule="auto"/>
        <w:rPr>
          <w:rFonts w:ascii="Avenir Book" w:hAnsi="Avenir Book"/>
        </w:rPr>
      </w:pPr>
      <w:hyperlink r:id="rId13" w:tgtFrame="_blank" w:history="1">
        <w:r w:rsidRPr="00404BDA">
          <w:rPr>
            <w:rStyle w:val="Hyperlink"/>
            <w:rFonts w:ascii="Times New Roman" w:hAnsi="Times New Roman" w:cs="Times New Roman"/>
          </w:rPr>
          <w:t>​</w:t>
        </w:r>
      </w:hyperlink>
      <w:r w:rsidRPr="00404BDA">
        <w:rPr>
          <w:rFonts w:ascii="Avenir Book" w:hAnsi="Avenir Book"/>
        </w:rPr>
        <w:t>2019 – </w:t>
      </w:r>
      <w:hyperlink r:id="rId14" w:tgtFrame="_blank" w:history="1">
        <w:r w:rsidRPr="00404BDA">
          <w:rPr>
            <w:rStyle w:val="Hyperlink"/>
            <w:rFonts w:ascii="Avenir Book" w:hAnsi="Avenir Book"/>
          </w:rPr>
          <w:t>B-Wing</w:t>
        </w:r>
      </w:hyperlink>
      <w:r w:rsidRPr="00404BDA">
        <w:rPr>
          <w:rFonts w:ascii="Avenir Book" w:hAnsi="Avenir Book"/>
        </w:rPr>
        <w:t> Group exhibition &amp; events at Shepton Mallet Prison. Supported by ‘Lottery Funding from Arts Council England’ - Co-curator &amp; Artist.</w:t>
      </w:r>
    </w:p>
    <w:p w14:paraId="61ECE697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hyperlink r:id="rId15" w:tgtFrame="_blank" w:history="1">
        <w:r w:rsidRPr="00404BDA">
          <w:rPr>
            <w:rStyle w:val="Hyperlink"/>
            <w:rFonts w:ascii="Times New Roman" w:hAnsi="Times New Roman" w:cs="Times New Roman"/>
          </w:rPr>
          <w:t>​</w:t>
        </w:r>
      </w:hyperlink>
    </w:p>
    <w:p w14:paraId="19021506" w14:textId="10D7EF01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CAREER BREAK DUE TO CARING RESPONSIBILITIES  </w:t>
      </w:r>
    </w:p>
    <w:p w14:paraId="4B436CF4" w14:textId="46F8A57F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Times New Roman" w:hAnsi="Times New Roman" w:cs="Times New Roman"/>
        </w:rPr>
        <w:t>​</w:t>
      </w:r>
      <w:r w:rsidRPr="00404BDA">
        <w:rPr>
          <w:rFonts w:ascii="Avenir Book" w:hAnsi="Avenir Book"/>
        </w:rPr>
        <w:t>2007 – One Year Artist Residency – Those People Productions, Cardiff, South Wales.</w:t>
      </w:r>
    </w:p>
    <w:p w14:paraId="74B7A1AE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 xml:space="preserve">2005 – ‘Penny </w:t>
      </w:r>
      <w:proofErr w:type="gramStart"/>
      <w:r w:rsidRPr="00404BDA">
        <w:rPr>
          <w:rFonts w:ascii="Avenir Book" w:hAnsi="Avenir Book"/>
        </w:rPr>
        <w:t>Collectors‘ short</w:t>
      </w:r>
      <w:proofErr w:type="gramEnd"/>
      <w:r w:rsidRPr="00404BDA">
        <w:rPr>
          <w:rFonts w:ascii="Avenir Book" w:hAnsi="Avenir Book"/>
        </w:rPr>
        <w:t xml:space="preserve"> film script award production grant by Welsh Film Council.</w:t>
      </w:r>
    </w:p>
    <w:p w14:paraId="43C296A2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2004 – Work featured in AN Magazine</w:t>
      </w:r>
    </w:p>
    <w:p w14:paraId="1B199973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2003 – ‘</w:t>
      </w:r>
      <w:proofErr w:type="gramStart"/>
      <w:r w:rsidRPr="00404BDA">
        <w:rPr>
          <w:rFonts w:ascii="Avenir Book" w:hAnsi="Avenir Book"/>
        </w:rPr>
        <w:t>Mother‘ –</w:t>
      </w:r>
      <w:proofErr w:type="gramEnd"/>
      <w:r w:rsidRPr="00404BDA">
        <w:rPr>
          <w:rFonts w:ascii="Avenir Book" w:hAnsi="Avenir Book"/>
        </w:rPr>
        <w:t xml:space="preserve"> Chapter Gallery, ‘</w:t>
      </w:r>
      <w:proofErr w:type="spellStart"/>
      <w:r w:rsidRPr="00404BDA">
        <w:rPr>
          <w:rFonts w:ascii="Avenir Book" w:hAnsi="Avenir Book"/>
        </w:rPr>
        <w:t>Experimentica</w:t>
      </w:r>
      <w:proofErr w:type="spellEnd"/>
      <w:r w:rsidRPr="00404BDA">
        <w:rPr>
          <w:rFonts w:ascii="Avenir Book" w:hAnsi="Avenir Book"/>
        </w:rPr>
        <w:t>’ exhibition, Cardiff, South Wales.</w:t>
      </w:r>
    </w:p>
    <w:p w14:paraId="40208707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 xml:space="preserve">2002 – ‘Home </w:t>
      </w:r>
      <w:proofErr w:type="gramStart"/>
      <w:r w:rsidRPr="00404BDA">
        <w:rPr>
          <w:rFonts w:ascii="Avenir Book" w:hAnsi="Avenir Book"/>
        </w:rPr>
        <w:t>Town‘ –</w:t>
      </w:r>
      <w:proofErr w:type="gramEnd"/>
      <w:r w:rsidRPr="00404BDA">
        <w:rPr>
          <w:rFonts w:ascii="Avenir Book" w:hAnsi="Avenir Book"/>
        </w:rPr>
        <w:t xml:space="preserve"> chosen by the British Arts Council to represent emerging British Artist in Milan, Italy.</w:t>
      </w:r>
    </w:p>
    <w:p w14:paraId="3AE8DE80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 xml:space="preserve">2002 – ‘Home </w:t>
      </w:r>
      <w:proofErr w:type="gramStart"/>
      <w:r w:rsidRPr="00404BDA">
        <w:rPr>
          <w:rFonts w:ascii="Avenir Book" w:hAnsi="Avenir Book"/>
        </w:rPr>
        <w:t>Town‘ –</w:t>
      </w:r>
      <w:proofErr w:type="gramEnd"/>
      <w:r w:rsidRPr="00404BDA">
        <w:rPr>
          <w:rFonts w:ascii="Avenir Book" w:hAnsi="Avenir Book"/>
        </w:rPr>
        <w:t xml:space="preserve"> Gallery 39, Cardiff, South Wales.</w:t>
      </w:r>
    </w:p>
    <w:p w14:paraId="12ACAEDE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 xml:space="preserve">2001 – ‘Noble </w:t>
      </w:r>
      <w:proofErr w:type="gramStart"/>
      <w:r w:rsidRPr="00404BDA">
        <w:rPr>
          <w:rFonts w:ascii="Avenir Book" w:hAnsi="Avenir Book"/>
        </w:rPr>
        <w:t>Offerings‘ Book</w:t>
      </w:r>
      <w:proofErr w:type="gramEnd"/>
      <w:r w:rsidRPr="00404BDA">
        <w:rPr>
          <w:rFonts w:ascii="Avenir Book" w:hAnsi="Avenir Book"/>
        </w:rPr>
        <w:t xml:space="preserve"> Art piece became part of the permanent collection at the Victoria &amp; Albert Museum, London.</w:t>
      </w:r>
    </w:p>
    <w:p w14:paraId="05BD3060" w14:textId="77777777" w:rsidR="00404BDA" w:rsidRPr="00404BDA" w:rsidRDefault="00404BDA" w:rsidP="00404BDA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2000 – Curator and exhibiting artist – Domestic Gallery “Here &amp; There” exhibition, London.</w:t>
      </w:r>
    </w:p>
    <w:p w14:paraId="1FA6BB48" w14:textId="76105B04" w:rsidR="006E7554" w:rsidRPr="007F1784" w:rsidRDefault="00404BDA" w:rsidP="007C6266">
      <w:pPr>
        <w:spacing w:line="360" w:lineRule="auto"/>
        <w:rPr>
          <w:rFonts w:ascii="Avenir Book" w:hAnsi="Avenir Book"/>
        </w:rPr>
      </w:pPr>
      <w:r w:rsidRPr="00404BDA">
        <w:rPr>
          <w:rFonts w:ascii="Avenir Book" w:hAnsi="Avenir Book"/>
        </w:rPr>
        <w:t>2000 – Three months residency at the Accademia di Belle Arti di Brera, Milan, Italy</w:t>
      </w:r>
    </w:p>
    <w:sectPr w:rsidR="006E7554" w:rsidRPr="007F1784" w:rsidSect="00961F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95"/>
    <w:rsid w:val="000050A6"/>
    <w:rsid w:val="00023679"/>
    <w:rsid w:val="001E2E70"/>
    <w:rsid w:val="00263C2F"/>
    <w:rsid w:val="002B6869"/>
    <w:rsid w:val="002C0E2A"/>
    <w:rsid w:val="002C472C"/>
    <w:rsid w:val="00404BDA"/>
    <w:rsid w:val="004643AE"/>
    <w:rsid w:val="004645A4"/>
    <w:rsid w:val="004B6064"/>
    <w:rsid w:val="00617E84"/>
    <w:rsid w:val="006446F7"/>
    <w:rsid w:val="006E7554"/>
    <w:rsid w:val="007C6266"/>
    <w:rsid w:val="007F1784"/>
    <w:rsid w:val="008A0D54"/>
    <w:rsid w:val="008F0DBA"/>
    <w:rsid w:val="00961F0A"/>
    <w:rsid w:val="00964801"/>
    <w:rsid w:val="009A28D0"/>
    <w:rsid w:val="009B61E0"/>
    <w:rsid w:val="00A34FCD"/>
    <w:rsid w:val="00A61DA7"/>
    <w:rsid w:val="00A93390"/>
    <w:rsid w:val="00AA354C"/>
    <w:rsid w:val="00B03395"/>
    <w:rsid w:val="00B266E3"/>
    <w:rsid w:val="00C24027"/>
    <w:rsid w:val="00C835C0"/>
    <w:rsid w:val="00CA3721"/>
    <w:rsid w:val="00D04C62"/>
    <w:rsid w:val="00D20028"/>
    <w:rsid w:val="00D80C94"/>
    <w:rsid w:val="00E723E8"/>
    <w:rsid w:val="00F00467"/>
    <w:rsid w:val="00FA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23041"/>
  <w15:chartTrackingRefBased/>
  <w15:docId w15:val="{6AA55C31-95D0-D642-8BE0-815246AA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33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B03395"/>
  </w:style>
  <w:style w:type="character" w:styleId="Hyperlink">
    <w:name w:val="Hyperlink"/>
    <w:basedOn w:val="DefaultParagraphFont"/>
    <w:uiPriority w:val="99"/>
    <w:unhideWhenUsed/>
    <w:rsid w:val="00B0339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03395"/>
    <w:rPr>
      <w:i/>
      <w:iCs/>
    </w:rPr>
  </w:style>
  <w:style w:type="character" w:styleId="Strong">
    <w:name w:val="Strong"/>
    <w:basedOn w:val="DefaultParagraphFont"/>
    <w:uiPriority w:val="22"/>
    <w:qFormat/>
    <w:rsid w:val="00B0339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033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50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sonresidencies.wixsite.com/shepton" TargetMode="External"/><Relationship Id="rId13" Type="http://schemas.openxmlformats.org/officeDocument/2006/relationships/hyperlink" Target="https://www.fringeartsbath.co.uk/happenin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uminaraflorescu.com/outsidein" TargetMode="External"/><Relationship Id="rId12" Type="http://schemas.openxmlformats.org/officeDocument/2006/relationships/hyperlink" Target="https://www.fringeartsbath.co.uk/happening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luminaraflorescu.com/outsidein" TargetMode="External"/><Relationship Id="rId11" Type="http://schemas.openxmlformats.org/officeDocument/2006/relationships/hyperlink" Target="https://www.luminaraflorescu.com/pathways-to-happiness" TargetMode="External"/><Relationship Id="rId5" Type="http://schemas.openxmlformats.org/officeDocument/2006/relationships/hyperlink" Target="https://www.amazon.co.uk/Devils-Cloister-Wessex-Witchcraft-Narratives/dp/197641945X" TargetMode="External"/><Relationship Id="rId15" Type="http://schemas.openxmlformats.org/officeDocument/2006/relationships/hyperlink" Target="https://b-wing.weebly.com/" TargetMode="External"/><Relationship Id="rId10" Type="http://schemas.openxmlformats.org/officeDocument/2006/relationships/hyperlink" Target="https://prisonresidencies.wixsite.com/shepton" TargetMode="External"/><Relationship Id="rId4" Type="http://schemas.openxmlformats.org/officeDocument/2006/relationships/hyperlink" Target="http://www.luminaraflorescu.com" TargetMode="External"/><Relationship Id="rId9" Type="http://schemas.openxmlformats.org/officeDocument/2006/relationships/hyperlink" Target="https://prisonresidencies.wixsite.com/shepton" TargetMode="External"/><Relationship Id="rId14" Type="http://schemas.openxmlformats.org/officeDocument/2006/relationships/hyperlink" Target="https://b-wing.weebl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Luminara King</cp:lastModifiedBy>
  <cp:revision>2</cp:revision>
  <dcterms:created xsi:type="dcterms:W3CDTF">2026-06-12T17:35:00Z</dcterms:created>
  <dcterms:modified xsi:type="dcterms:W3CDTF">2026-06-12T17:35:00Z</dcterms:modified>
</cp:coreProperties>
</file>