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097A" w14:textId="61F910D1" w:rsidR="000D33B3" w:rsidRPr="00281BCB" w:rsidRDefault="00A25C7F" w:rsidP="000D33B3">
      <w:pPr>
        <w:rPr>
          <w:rFonts w:ascii="Andale Mono" w:hAnsi="Andale Mono" w:cs="Apple Symbols"/>
          <w:color w:val="0D0D0D" w:themeColor="text1" w:themeTint="F2"/>
          <w:sz w:val="72"/>
          <w:szCs w:val="72"/>
        </w:rPr>
      </w:pPr>
      <w:r w:rsidRPr="00281BCB">
        <w:rPr>
          <w:rFonts w:ascii="Andale Mono" w:hAnsi="Andale Mono" w:cs="Apple Symbols"/>
          <w:color w:val="0D0D0D" w:themeColor="text1" w:themeTint="F2"/>
          <w:sz w:val="72"/>
          <w:szCs w:val="72"/>
        </w:rPr>
        <w:t>c</w:t>
      </w:r>
      <w:r w:rsidR="000D33B3" w:rsidRPr="00281BCB">
        <w:rPr>
          <w:rFonts w:ascii="Andale Mono" w:hAnsi="Andale Mono" w:cs="Apple Symbols"/>
          <w:color w:val="0D0D0D" w:themeColor="text1" w:themeTint="F2"/>
          <w:sz w:val="72"/>
          <w:szCs w:val="72"/>
        </w:rPr>
        <w:t>harys</w:t>
      </w:r>
    </w:p>
    <w:p w14:paraId="3EA28654" w14:textId="77777777" w:rsidR="000D33B3" w:rsidRPr="00281BCB" w:rsidRDefault="00306D16" w:rsidP="000D33B3">
      <w:pPr>
        <w:rPr>
          <w:rFonts w:ascii="Andale Mono" w:hAnsi="Andale Mono" w:cs="Apple Symbols"/>
          <w:color w:val="0D0D0D" w:themeColor="text1" w:themeTint="F2"/>
          <w:sz w:val="44"/>
          <w:szCs w:val="44"/>
        </w:rPr>
      </w:pPr>
      <w:r w:rsidRPr="00281BCB">
        <w:rPr>
          <w:rFonts w:ascii="Andale Mono" w:hAnsi="Andale Mono" w:cs="Apple Symbols"/>
          <w:noProof/>
          <w:color w:val="0D0D0D" w:themeColor="text1" w:themeTint="F2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9D526" wp14:editId="3F42DB56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</wp:posOffset>
                </wp:positionV>
                <wp:extent cx="33147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4EAC" w14:textId="186230DF" w:rsidR="00306D16" w:rsidRDefault="00BA38E1" w:rsidP="00306D16">
                            <w:pPr>
                              <w:jc w:val="right"/>
                              <w:rPr>
                                <w:rFonts w:ascii="Candara" w:hAnsi="Candara"/>
                                <w:color w:val="808080" w:themeColor="background1" w:themeShade="80"/>
                              </w:rPr>
                            </w:pPr>
                            <w:r w:rsidRPr="00BA38E1">
                              <w:rPr>
                                <w:rFonts w:ascii="Candara" w:hAnsi="Candara"/>
                                <w:color w:val="808080" w:themeColor="background1" w:themeShade="80"/>
                              </w:rPr>
                              <w:t>07</w:t>
                            </w:r>
                            <w:r w:rsidR="00723FFF">
                              <w:rPr>
                                <w:rFonts w:ascii="Candara" w:hAnsi="Candara"/>
                                <w:color w:val="808080" w:themeColor="background1" w:themeShade="80"/>
                              </w:rPr>
                              <w:t>307177922</w:t>
                            </w:r>
                          </w:p>
                          <w:p w14:paraId="5612CD1D" w14:textId="77777777" w:rsidR="00306D16" w:rsidRDefault="00306D16" w:rsidP="00306D16">
                            <w:pPr>
                              <w:jc w:val="right"/>
                              <w:rPr>
                                <w:rFonts w:ascii="Candara" w:hAnsi="Candar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808080" w:themeColor="background1" w:themeShade="80"/>
                              </w:rPr>
                              <w:t>charyscw@hotmail.co.uk</w:t>
                            </w:r>
                          </w:p>
                          <w:p w14:paraId="6638C6A4" w14:textId="4DB310CC" w:rsidR="00306D16" w:rsidRPr="00BA38E1" w:rsidRDefault="00E43645" w:rsidP="00BA38E1">
                            <w:pPr>
                              <w:jc w:val="right"/>
                              <w:rPr>
                                <w:rFonts w:ascii="Candara" w:hAnsi="Candar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808080" w:themeColor="background1" w:themeShade="80"/>
                              </w:rPr>
                              <w:t>www.charyswilson.com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9D5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4.5pt;width:261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" filled="f" stroked="f">
                <v:textbox>
                  <w:txbxContent>
                    <w:p w14:paraId="006C4EAC" w14:textId="186230DF" w:rsidR="00306D16" w:rsidRDefault="00BA38E1" w:rsidP="00306D16">
                      <w:pPr>
                        <w:jc w:val="right"/>
                        <w:rPr>
                          <w:rFonts w:ascii="Candara" w:hAnsi="Candara"/>
                          <w:color w:val="808080" w:themeColor="background1" w:themeShade="80"/>
                        </w:rPr>
                      </w:pPr>
                      <w:r w:rsidRPr="00BA38E1">
                        <w:rPr>
                          <w:rFonts w:ascii="Candara" w:hAnsi="Candara"/>
                          <w:color w:val="808080" w:themeColor="background1" w:themeShade="80"/>
                        </w:rPr>
                        <w:t>07</w:t>
                      </w:r>
                      <w:r w:rsidR="00723FFF">
                        <w:rPr>
                          <w:rFonts w:ascii="Candara" w:hAnsi="Candara"/>
                          <w:color w:val="808080" w:themeColor="background1" w:themeShade="80"/>
                        </w:rPr>
                        <w:t>307177922</w:t>
                      </w:r>
                    </w:p>
                    <w:p w14:paraId="5612CD1D" w14:textId="77777777" w:rsidR="00306D16" w:rsidRDefault="00306D16" w:rsidP="00306D16">
                      <w:pPr>
                        <w:jc w:val="right"/>
                        <w:rPr>
                          <w:rFonts w:ascii="Candara" w:hAnsi="Candara"/>
                          <w:color w:val="808080" w:themeColor="background1" w:themeShade="80"/>
                        </w:rPr>
                      </w:pPr>
                      <w:r>
                        <w:rPr>
                          <w:rFonts w:ascii="Candara" w:hAnsi="Candara"/>
                          <w:color w:val="808080" w:themeColor="background1" w:themeShade="80"/>
                        </w:rPr>
                        <w:t>charyscw@hotmail.co.uk</w:t>
                      </w:r>
                    </w:p>
                    <w:p w14:paraId="6638C6A4" w14:textId="4DB310CC" w:rsidR="00306D16" w:rsidRPr="00BA38E1" w:rsidRDefault="00E43645" w:rsidP="00BA38E1">
                      <w:pPr>
                        <w:jc w:val="right"/>
                        <w:rPr>
                          <w:rFonts w:ascii="Candara" w:hAnsi="Candara"/>
                          <w:color w:val="808080" w:themeColor="background1" w:themeShade="80"/>
                        </w:rPr>
                      </w:pPr>
                      <w:r>
                        <w:rPr>
                          <w:rFonts w:ascii="Avenir Book" w:hAnsi="Avenir Book"/>
                          <w:color w:val="808080" w:themeColor="background1" w:themeShade="80"/>
                        </w:rPr>
                        <w:t>www.charyswilson.com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3B3" w:rsidRPr="00281BCB">
        <w:rPr>
          <w:rFonts w:ascii="Andale Mono" w:hAnsi="Andale Mono" w:cs="Apple Symbols"/>
          <w:color w:val="0D0D0D" w:themeColor="text1" w:themeTint="F2"/>
          <w:sz w:val="44"/>
          <w:szCs w:val="44"/>
        </w:rPr>
        <w:t>wilson</w:t>
      </w:r>
      <w:r w:rsidRPr="00281BCB">
        <w:rPr>
          <w:rFonts w:ascii="Andale Mono" w:hAnsi="Andale Mono" w:cs="Apple Symbols"/>
          <w:color w:val="0D0D0D" w:themeColor="text1" w:themeTint="F2"/>
          <w:sz w:val="44"/>
          <w:szCs w:val="44"/>
        </w:rPr>
        <w:t xml:space="preserve">                    </w:t>
      </w:r>
    </w:p>
    <w:p w14:paraId="7C082BD7" w14:textId="77777777" w:rsidR="000D33B3" w:rsidRPr="00281BCB" w:rsidRDefault="000D33B3" w:rsidP="000D33B3">
      <w:pPr>
        <w:rPr>
          <w:rFonts w:ascii="Andale Mono" w:hAnsi="Andale Mono" w:cs="Apple Symbols"/>
          <w:color w:val="0D0D0D" w:themeColor="text1" w:themeTint="F2"/>
          <w:sz w:val="44"/>
          <w:szCs w:val="44"/>
        </w:rPr>
      </w:pPr>
    </w:p>
    <w:p w14:paraId="6086C373" w14:textId="77777777" w:rsidR="00103F64" w:rsidRPr="00281BCB" w:rsidRDefault="00103F64" w:rsidP="000D33B3">
      <w:pPr>
        <w:rPr>
          <w:rFonts w:ascii="Avenir Next Regular" w:hAnsi="Avenir Next Regular" w:cs="Apple Symbols"/>
          <w:color w:val="0D0D0D" w:themeColor="text1" w:themeTint="F2"/>
          <w:sz w:val="28"/>
          <w:szCs w:val="28"/>
        </w:rPr>
      </w:pPr>
    </w:p>
    <w:p w14:paraId="2D0505CB" w14:textId="77777777" w:rsidR="000D33B3" w:rsidRPr="00281BCB" w:rsidRDefault="00306D16" w:rsidP="000D33B3">
      <w:pPr>
        <w:rPr>
          <w:rFonts w:ascii="Avenir Next Regular" w:hAnsi="Avenir Next Regular" w:cs="Apple Symbols"/>
          <w:color w:val="0D0D0D" w:themeColor="text1" w:themeTint="F2"/>
          <w:sz w:val="28"/>
          <w:szCs w:val="28"/>
        </w:rPr>
      </w:pPr>
      <w:r w:rsidRPr="00281BCB">
        <w:rPr>
          <w:rFonts w:ascii="Andale Mono" w:hAnsi="Andale Mono" w:cs="Apple Symbols"/>
          <w:noProof/>
          <w:color w:val="0D0D0D" w:themeColor="text1" w:themeTint="F2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5457E" wp14:editId="30A79EAF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2578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D9D9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F019E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9pt" to="414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" strokecolor="#d9d9d9" strokeweight="2pt"/>
            </w:pict>
          </mc:Fallback>
        </mc:AlternateContent>
      </w:r>
    </w:p>
    <w:p w14:paraId="41A4B6A7" w14:textId="77777777" w:rsidR="000E6D1B" w:rsidRDefault="000E6D1B" w:rsidP="00232CE8">
      <w:pPr>
        <w:rPr>
          <w:rFonts w:ascii="Corbel Light" w:hAnsi="Corbel Light" w:cstheme="majorHAnsi"/>
          <w:color w:val="0D0D0D" w:themeColor="text1" w:themeTint="F2"/>
        </w:rPr>
      </w:pPr>
    </w:p>
    <w:p w14:paraId="19DAD252" w14:textId="77777777" w:rsidR="00232CE8" w:rsidRPr="00333EFD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C0C0C"/>
          <w:sz w:val="28"/>
          <w:szCs w:val="28"/>
        </w:rPr>
      </w:pPr>
      <w:r w:rsidRPr="00333EFD">
        <w:rPr>
          <w:rFonts w:ascii="Avenir Book" w:hAnsi="Avenir Book" w:cs="Tw Cen MT"/>
          <w:b/>
          <w:bCs/>
          <w:color w:val="0C0C0C"/>
          <w:sz w:val="28"/>
          <w:szCs w:val="28"/>
        </w:rPr>
        <w:t>Solo Exhibitions</w:t>
      </w:r>
    </w:p>
    <w:p w14:paraId="6D36D877" w14:textId="7777777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C0C0C"/>
          <w:sz w:val="28"/>
          <w:szCs w:val="28"/>
        </w:rPr>
      </w:pPr>
    </w:p>
    <w:p w14:paraId="1F31EB15" w14:textId="72B35FE9" w:rsidR="005B2585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>20</w:t>
      </w:r>
      <w:r w:rsidR="005B2585">
        <w:rPr>
          <w:rFonts w:ascii="Avenir Book" w:hAnsi="Avenir Book" w:cs="Tw Cen MT"/>
          <w:color w:val="000000"/>
        </w:rPr>
        <w:t>2</w:t>
      </w:r>
      <w:r w:rsidR="0073420C">
        <w:rPr>
          <w:rFonts w:ascii="Avenir Book" w:hAnsi="Avenir Book" w:cs="Tw Cen MT"/>
          <w:color w:val="000000"/>
        </w:rPr>
        <w:t>5</w:t>
      </w:r>
      <w:r w:rsidR="005B2585">
        <w:rPr>
          <w:rFonts w:ascii="Avenir Book" w:hAnsi="Avenir Book" w:cs="Tw Cen MT"/>
          <w:color w:val="000000"/>
        </w:rPr>
        <w:t xml:space="preserve">     3 in the morning, </w:t>
      </w:r>
      <w:proofErr w:type="spellStart"/>
      <w:r w:rsidR="005B2585">
        <w:rPr>
          <w:rFonts w:ascii="Avenir Book" w:hAnsi="Avenir Book" w:cs="Tw Cen MT"/>
          <w:color w:val="000000"/>
        </w:rPr>
        <w:t>PSSqaured</w:t>
      </w:r>
      <w:proofErr w:type="spellEnd"/>
      <w:r w:rsidR="005B2585">
        <w:rPr>
          <w:rFonts w:ascii="Avenir Book" w:hAnsi="Avenir Book" w:cs="Tw Cen MT"/>
          <w:color w:val="000000"/>
        </w:rPr>
        <w:t>, Belfast, Northern Ireland</w:t>
      </w:r>
    </w:p>
    <w:p w14:paraId="7AC3429E" w14:textId="7A6556B3" w:rsidR="00232CE8" w:rsidRPr="00232CE8" w:rsidRDefault="005B2585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>20</w:t>
      </w:r>
      <w:r w:rsidR="00232CE8" w:rsidRPr="00232CE8">
        <w:rPr>
          <w:rFonts w:ascii="Avenir Book" w:hAnsi="Avenir Book" w:cs="Tw Cen MT"/>
          <w:color w:val="000000"/>
        </w:rPr>
        <w:t xml:space="preserve">23 </w:t>
      </w:r>
      <w:r w:rsidR="00232CE8">
        <w:rPr>
          <w:rFonts w:ascii="Avenir Book" w:hAnsi="Avenir Book" w:cs="Tw Cen MT"/>
          <w:color w:val="000000"/>
        </w:rPr>
        <w:t xml:space="preserve">    </w:t>
      </w:r>
      <w:r w:rsidR="00232CE8" w:rsidRPr="00232CE8">
        <w:rPr>
          <w:rFonts w:ascii="Avenir Book" w:hAnsi="Avenir Book" w:cs="Tw Cen MT"/>
          <w:color w:val="000000"/>
        </w:rPr>
        <w:t>Losing Eden, Berlin Weekly, Berlin, Germany</w:t>
      </w:r>
    </w:p>
    <w:p w14:paraId="2FDF9565" w14:textId="1448E03A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2023 </w:t>
      </w:r>
      <w:r>
        <w:rPr>
          <w:rFonts w:ascii="Avenir Book" w:hAnsi="Avenir Book" w:cs="Tw Cen MT"/>
          <w:color w:val="000000"/>
        </w:rPr>
        <w:t xml:space="preserve">    </w:t>
      </w:r>
      <w:r w:rsidRPr="00232CE8">
        <w:rPr>
          <w:rFonts w:ascii="Avenir Book" w:hAnsi="Avenir Book" w:cs="Tw Cen MT"/>
          <w:color w:val="000000"/>
        </w:rPr>
        <w:t>Spaces Between, Golden Thread Gallery, Belfast, Northern Ireland</w:t>
      </w:r>
    </w:p>
    <w:p w14:paraId="2F73100B" w14:textId="30383681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2023 </w:t>
      </w:r>
      <w:r>
        <w:rPr>
          <w:rFonts w:ascii="Avenir Book" w:hAnsi="Avenir Book" w:cs="Tw Cen MT"/>
          <w:color w:val="000000"/>
        </w:rPr>
        <w:t xml:space="preserve">    </w:t>
      </w:r>
      <w:r w:rsidRPr="00232CE8">
        <w:rPr>
          <w:rFonts w:ascii="Avenir Book" w:hAnsi="Avenir Book" w:cs="Tw Cen MT"/>
          <w:color w:val="000000"/>
        </w:rPr>
        <w:t>Traces of Time, Project Space, CCA Centre of Contemporary Art,</w:t>
      </w:r>
    </w:p>
    <w:p w14:paraId="6C3B535B" w14:textId="3E977163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</w:t>
      </w:r>
      <w:r w:rsidRPr="00232CE8">
        <w:rPr>
          <w:rFonts w:ascii="Avenir Book" w:hAnsi="Avenir Book" w:cs="Tw Cen MT"/>
          <w:color w:val="000000"/>
        </w:rPr>
        <w:t>Derry/Londonderry, Northern Ireland</w:t>
      </w:r>
    </w:p>
    <w:p w14:paraId="3AF9B056" w14:textId="66A21E18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>
        <w:rPr>
          <w:rFonts w:ascii="Avenir Book" w:hAnsi="Avenir Book" w:cs="Tw Cen MT"/>
          <w:color w:val="000000"/>
        </w:rPr>
        <w:t xml:space="preserve">    </w:t>
      </w:r>
      <w:r w:rsidRPr="00232CE8">
        <w:rPr>
          <w:rFonts w:ascii="Avenir Book" w:hAnsi="Avenir Book" w:cs="Tw Cen MT"/>
          <w:color w:val="000000"/>
        </w:rPr>
        <w:t>Time Frames, Armadillo Gallery, Berlin, Germany</w:t>
      </w:r>
    </w:p>
    <w:p w14:paraId="17EEAAD6" w14:textId="537E605F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C0C0C"/>
        </w:rPr>
        <w:t>2017</w:t>
      </w:r>
      <w:r w:rsidRPr="00232CE8">
        <w:rPr>
          <w:rFonts w:ascii="Avenir Book" w:hAnsi="Avenir Book" w:cs="Arial"/>
          <w:color w:val="0C0C0C"/>
        </w:rPr>
        <w:t xml:space="preserve"> </w:t>
      </w:r>
      <w:r>
        <w:rPr>
          <w:rFonts w:ascii="Avenir Book" w:hAnsi="Avenir Book" w:cs="Arial"/>
          <w:color w:val="0C0C0C"/>
        </w:rPr>
        <w:t xml:space="preserve">     </w:t>
      </w:r>
      <w:r w:rsidRPr="00232CE8">
        <w:rPr>
          <w:rFonts w:ascii="Avenir Book" w:hAnsi="Avenir Book" w:cs="Tw Cen MT"/>
          <w:color w:val="000000"/>
        </w:rPr>
        <w:t>Still Life, Tapir Kunstraum, Berlin, Germany</w:t>
      </w:r>
    </w:p>
    <w:p w14:paraId="3CE72C92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  <w:sz w:val="28"/>
          <w:szCs w:val="28"/>
        </w:rPr>
      </w:pPr>
    </w:p>
    <w:p w14:paraId="6DC1FA4A" w14:textId="7777777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  <w:sz w:val="28"/>
          <w:szCs w:val="28"/>
        </w:rPr>
      </w:pPr>
    </w:p>
    <w:p w14:paraId="3A1C942E" w14:textId="77777777" w:rsidR="00232CE8" w:rsidRPr="00333EFD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C0C0C"/>
          <w:sz w:val="28"/>
          <w:szCs w:val="28"/>
        </w:rPr>
      </w:pPr>
      <w:r w:rsidRPr="00333EFD">
        <w:rPr>
          <w:rFonts w:ascii="Avenir Book" w:hAnsi="Avenir Book" w:cs="Tw Cen MT"/>
          <w:b/>
          <w:bCs/>
          <w:color w:val="000000"/>
          <w:sz w:val="28"/>
          <w:szCs w:val="28"/>
        </w:rPr>
        <w:t>Group</w:t>
      </w:r>
      <w:r w:rsidRPr="00333EFD">
        <w:rPr>
          <w:rFonts w:ascii="Avenir Book" w:hAnsi="Avenir Book" w:cs="Tw Cen MT"/>
          <w:b/>
          <w:bCs/>
          <w:color w:val="FB0007"/>
          <w:sz w:val="28"/>
          <w:szCs w:val="28"/>
        </w:rPr>
        <w:t xml:space="preserve"> </w:t>
      </w:r>
      <w:r w:rsidRPr="00333EFD">
        <w:rPr>
          <w:rFonts w:ascii="Avenir Book" w:hAnsi="Avenir Book" w:cs="Tw Cen MT"/>
          <w:b/>
          <w:bCs/>
          <w:color w:val="0C0C0C"/>
          <w:sz w:val="28"/>
          <w:szCs w:val="28"/>
        </w:rPr>
        <w:t>Exhibitions</w:t>
      </w:r>
    </w:p>
    <w:p w14:paraId="69F5C0DA" w14:textId="7777777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C0C0C"/>
          <w:sz w:val="28"/>
          <w:szCs w:val="28"/>
        </w:rPr>
      </w:pPr>
    </w:p>
    <w:p w14:paraId="756D8AA4" w14:textId="36EDF6B3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C0C0C"/>
        </w:rPr>
        <w:t xml:space="preserve">2024 </w:t>
      </w:r>
      <w:r>
        <w:rPr>
          <w:rFonts w:ascii="Avenir Book" w:hAnsi="Avenir Book" w:cs="Tw Cen MT"/>
          <w:color w:val="0C0C0C"/>
        </w:rPr>
        <w:t xml:space="preserve">     </w:t>
      </w:r>
      <w:r w:rsidRPr="00232CE8">
        <w:rPr>
          <w:rFonts w:ascii="Avenir Book" w:hAnsi="Avenir Book" w:cs="Tw Cen MT"/>
          <w:color w:val="000000"/>
        </w:rPr>
        <w:t>Studio Kura, Itoshima, Japan</w:t>
      </w:r>
    </w:p>
    <w:p w14:paraId="066C9EEE" w14:textId="5258B944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2023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Ode to Light, Arcade, Belfast, Northern Ireland</w:t>
      </w:r>
    </w:p>
    <w:p w14:paraId="1019D2C7" w14:textId="1984FCDD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>2023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 Royal Arcade, Arcade, Belfast, Northern Ireland</w:t>
      </w:r>
    </w:p>
    <w:p w14:paraId="49B7C641" w14:textId="61485D19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2023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Cladding, Catalyst, Belfast, Northern Ireland</w:t>
      </w:r>
    </w:p>
    <w:p w14:paraId="2A3D7AAA" w14:textId="5EEDF78C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2023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Equity, Group show, Artcetera, Belfast, Northern Ireland</w:t>
      </w:r>
    </w:p>
    <w:p w14:paraId="13979770" w14:textId="086ACA36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2023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Catalyst Members Show, Catalyst, Belfast, Northern Ireland</w:t>
      </w:r>
    </w:p>
    <w:p w14:paraId="7E81F19B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2023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Afterword, MFA cohort group show, Engine Room Gallery, Belfast, </w:t>
      </w:r>
      <w:r>
        <w:rPr>
          <w:rFonts w:ascii="Avenir Book" w:hAnsi="Avenir Book" w:cs="Tw Cen MT"/>
          <w:color w:val="000000"/>
        </w:rPr>
        <w:t xml:space="preserve"> </w:t>
      </w:r>
    </w:p>
    <w:p w14:paraId="399968B2" w14:textId="27146751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Pr="00232CE8">
        <w:rPr>
          <w:rFonts w:ascii="Avenir Book" w:hAnsi="Avenir Book" w:cs="Tw Cen MT"/>
          <w:color w:val="000000"/>
        </w:rPr>
        <w:t>Northern Ireland</w:t>
      </w:r>
    </w:p>
    <w:p w14:paraId="4D5259AB" w14:textId="6D4FAD0E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2023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Fine </w:t>
      </w:r>
      <w:proofErr w:type="gramStart"/>
      <w:r w:rsidRPr="00232CE8">
        <w:rPr>
          <w:rFonts w:ascii="Avenir Book" w:hAnsi="Avenir Book" w:cs="Tw Cen MT"/>
          <w:color w:val="000000"/>
        </w:rPr>
        <w:t>Thanks,Flax</w:t>
      </w:r>
      <w:proofErr w:type="gramEnd"/>
      <w:r w:rsidRPr="00232CE8">
        <w:rPr>
          <w:rFonts w:ascii="Avenir Book" w:hAnsi="Avenir Book" w:cs="Tw Cen MT"/>
          <w:color w:val="000000"/>
        </w:rPr>
        <w:t xml:space="preserve"> Project space, Belfast, Northern Ireland</w:t>
      </w:r>
    </w:p>
    <w:p w14:paraId="6B46C943" w14:textId="516B6700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XII Graduate show, Ulster University, Belfast, Northern Ireland</w:t>
      </w:r>
    </w:p>
    <w:p w14:paraId="394A2D83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I Hope this finds you well, Flax, group show, Belfast, Northern </w:t>
      </w:r>
    </w:p>
    <w:p w14:paraId="15A40EDF" w14:textId="0FAFBF44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Pr="00232CE8">
        <w:rPr>
          <w:rFonts w:ascii="Avenir Book" w:hAnsi="Avenir Book" w:cs="Tw Cen MT"/>
          <w:color w:val="000000"/>
        </w:rPr>
        <w:t>Ireland</w:t>
      </w:r>
    </w:p>
    <w:p w14:paraId="51DB3A55" w14:textId="622CB3EC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Work/Play, Flax, Belfast, Northern Ireland</w:t>
      </w:r>
    </w:p>
    <w:p w14:paraId="6259A6FE" w14:textId="2E1AC843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Surroundings, Flax, Belfast, Northern Ireland</w:t>
      </w:r>
    </w:p>
    <w:p w14:paraId="24684F7E" w14:textId="0966E3CB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Here’s me Here, Flax, Belfast, Northern Ireland</w:t>
      </w:r>
    </w:p>
    <w:p w14:paraId="50BE59DB" w14:textId="67489D6E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Limin-Alley N.E.W Outdoor, Belfast, Northern Ireland</w:t>
      </w:r>
    </w:p>
    <w:p w14:paraId="0339821E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>2021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 Presence of absence, Queen Street Studios, MFA Group show, </w:t>
      </w:r>
    </w:p>
    <w:p w14:paraId="18F5BB6F" w14:textId="5FF0CEE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Pr="00232CE8">
        <w:rPr>
          <w:rFonts w:ascii="Avenir Book" w:hAnsi="Avenir Book" w:cs="Tw Cen MT"/>
          <w:color w:val="000000"/>
        </w:rPr>
        <w:t>Belfast, Northern Ireland</w:t>
      </w:r>
    </w:p>
    <w:p w14:paraId="26244481" w14:textId="0049CCDC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2021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Art’s for all Belfast, Here/Not Here, Belfast, Northern Ireland</w:t>
      </w:r>
    </w:p>
    <w:p w14:paraId="481AEB2D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2021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Here/Not Here, Ulster University MFA degree show, Belfast, </w:t>
      </w:r>
    </w:p>
    <w:p w14:paraId="5864BEA9" w14:textId="7D63E75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lastRenderedPageBreak/>
        <w:t xml:space="preserve">              </w:t>
      </w:r>
      <w:r w:rsidRPr="00232CE8">
        <w:rPr>
          <w:rFonts w:ascii="Avenir Book" w:hAnsi="Avenir Book" w:cs="Tw Cen MT"/>
          <w:color w:val="000000"/>
        </w:rPr>
        <w:t>Northern Ireland</w:t>
      </w:r>
    </w:p>
    <w:p w14:paraId="2BF34345" w14:textId="1C1E33D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2021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Ards Art Centre, Limin-Alley, Newtownards, Northern Ireland</w:t>
      </w:r>
    </w:p>
    <w:p w14:paraId="2E687ACB" w14:textId="0213ACB2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2021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Limin-Alley, Belfast, Northern Ireland</w:t>
      </w:r>
    </w:p>
    <w:p w14:paraId="793B9795" w14:textId="258D2E46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A5 Drawing Box, Galway Arts Centre, Ireland</w:t>
      </w:r>
    </w:p>
    <w:p w14:paraId="7E332729" w14:textId="3778C2AA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1B1B1B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A5 Drawing Box,</w:t>
      </w:r>
      <w:r w:rsidRPr="00232CE8">
        <w:rPr>
          <w:rFonts w:ascii="Avenir Book" w:hAnsi="Avenir Book" w:cs="Helvetica"/>
          <w:color w:val="1B1B1B"/>
        </w:rPr>
        <w:t xml:space="preserve"> Onkaf Gallery, New Delhi, India</w:t>
      </w:r>
    </w:p>
    <w:p w14:paraId="0B724FA7" w14:textId="5FEB629A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1B1B1B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A5 Drawing Box, </w:t>
      </w:r>
      <w:r w:rsidRPr="00232CE8">
        <w:rPr>
          <w:rFonts w:ascii="Avenir Book" w:hAnsi="Avenir Book" w:cs="Helvetica"/>
          <w:color w:val="1B1B1B"/>
        </w:rPr>
        <w:t>Technopolis, Cyprus, Greece</w:t>
      </w:r>
    </w:p>
    <w:p w14:paraId="3B66619B" w14:textId="6197A851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A5 Drawing Box, UoN Gallery, NSW Australia</w:t>
      </w:r>
    </w:p>
    <w:p w14:paraId="61BB4A07" w14:textId="6F0B3CC1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A5 Drawing Box, Dunoon Burgh Hall, Argyl, Scotland</w:t>
      </w:r>
    </w:p>
    <w:p w14:paraId="6913DCC3" w14:textId="7B9A86F9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A5 Drawing Box, Groningen, Netherlands</w:t>
      </w:r>
    </w:p>
    <w:p w14:paraId="1195B0D0" w14:textId="73DC6E23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At an uncertain place, at an uncertain time, Queen Street Studios,</w:t>
      </w:r>
      <w:r>
        <w:rPr>
          <w:rFonts w:ascii="Avenir Book" w:hAnsi="Avenir Book" w:cs="Tw Cen MT"/>
          <w:color w:val="000000"/>
        </w:rPr>
        <w:t xml:space="preserve"> </w:t>
      </w:r>
    </w:p>
    <w:p w14:paraId="073BBE15" w14:textId="50E1A96F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Pr="00232CE8">
        <w:rPr>
          <w:rFonts w:ascii="Avenir Book" w:hAnsi="Avenir Book" w:cs="Tw Cen MT"/>
          <w:color w:val="000000"/>
        </w:rPr>
        <w:t>Belfast, Northern Ireland</w:t>
      </w:r>
    </w:p>
    <w:p w14:paraId="19F7ECAB" w14:textId="05269289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2018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Art Science Exhibits, Humboldt Universtät, Berlin, Germany</w:t>
      </w:r>
    </w:p>
    <w:p w14:paraId="573F2912" w14:textId="6E5870B2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2017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Multitudes, Takt, Berlin, Germany</w:t>
      </w:r>
    </w:p>
    <w:p w14:paraId="1C229505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2017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RUA 136th Annual Exhibition, Ulster Museum, Belfast, Northern </w:t>
      </w:r>
      <w:r>
        <w:rPr>
          <w:rFonts w:ascii="Avenir Book" w:hAnsi="Avenir Book" w:cs="Tw Cen MT"/>
          <w:color w:val="000000"/>
        </w:rPr>
        <w:t xml:space="preserve"> </w:t>
      </w:r>
    </w:p>
    <w:p w14:paraId="2D178649" w14:textId="5A3D9034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Pr="00232CE8">
        <w:rPr>
          <w:rFonts w:ascii="Avenir Book" w:hAnsi="Avenir Book" w:cs="Tw Cen MT"/>
          <w:color w:val="000000"/>
        </w:rPr>
        <w:t>Ireland</w:t>
      </w:r>
    </w:p>
    <w:p w14:paraId="52A40CD8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2016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RUA 135th Annual Exhibition, Ulster Museum, Belfast, Northern </w:t>
      </w:r>
    </w:p>
    <w:p w14:paraId="7A8763D3" w14:textId="52B11D4A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Pr="00232CE8">
        <w:rPr>
          <w:rFonts w:ascii="Avenir Book" w:hAnsi="Avenir Book" w:cs="Tw Cen MT"/>
          <w:color w:val="000000"/>
        </w:rPr>
        <w:t>Ireland</w:t>
      </w:r>
    </w:p>
    <w:p w14:paraId="370D9688" w14:textId="4682CA30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>2016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 BIG Baldwin Ink Ground, Aberystwyth Art school, Wales</w:t>
      </w:r>
    </w:p>
    <w:p w14:paraId="6DFB820B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2016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Seacourt Print Workshop, Mini Print Biennial, Bangor, Northern </w:t>
      </w:r>
    </w:p>
    <w:p w14:paraId="1F54A312" w14:textId="2413CB99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Pr="00232CE8">
        <w:rPr>
          <w:rFonts w:ascii="Avenir Book" w:hAnsi="Avenir Book" w:cs="Tw Cen MT"/>
          <w:color w:val="000000"/>
        </w:rPr>
        <w:t>Ireland</w:t>
      </w:r>
    </w:p>
    <w:p w14:paraId="0D009DD8" w14:textId="22445FBA" w:rsidR="00232CE8" w:rsidRPr="00876C4E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876C4E">
        <w:rPr>
          <w:rFonts w:ascii="Avenir Book" w:hAnsi="Avenir Book" w:cs="Tw Cen MT"/>
          <w:color w:val="000000"/>
        </w:rPr>
        <w:t>2016      Mini Print Biennial, FE McWilliam Gallery, Armagh, Northern Ireland</w:t>
      </w:r>
    </w:p>
    <w:p w14:paraId="1381FDCD" w14:textId="5036DE1E" w:rsidR="00232CE8" w:rsidRPr="00876C4E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876C4E">
        <w:rPr>
          <w:rFonts w:ascii="Avenir Book" w:hAnsi="Avenir Book" w:cs="Tw Cen MT"/>
          <w:color w:val="000000"/>
        </w:rPr>
        <w:t>2016      Mini Print Biennial, Down Art Centre, Downpatrick, Northern Ireland</w:t>
      </w:r>
    </w:p>
    <w:p w14:paraId="12A8F591" w14:textId="1F4B3304" w:rsid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 w:rsidRPr="00876C4E">
        <w:rPr>
          <w:rFonts w:ascii="Avenir Book" w:hAnsi="Avenir Book" w:cstheme="majorHAnsi"/>
          <w:color w:val="0D0D0D" w:themeColor="text1" w:themeTint="F2"/>
        </w:rPr>
        <w:t>2015      Royal Ulster Academy 134</w:t>
      </w:r>
      <w:r w:rsidRPr="00876C4E">
        <w:rPr>
          <w:rFonts w:ascii="Avenir Book" w:hAnsi="Avenir Book" w:cstheme="majorHAnsi"/>
          <w:color w:val="0D0D0D" w:themeColor="text1" w:themeTint="F2"/>
          <w:vertAlign w:val="superscript"/>
        </w:rPr>
        <w:t>th</w:t>
      </w:r>
      <w:r w:rsidRPr="00876C4E">
        <w:rPr>
          <w:rFonts w:ascii="Avenir Book" w:hAnsi="Avenir Book" w:cstheme="majorHAnsi"/>
          <w:color w:val="0D0D0D" w:themeColor="text1" w:themeTint="F2"/>
        </w:rPr>
        <w:t xml:space="preserve"> Annual Exhibition,</w:t>
      </w:r>
      <w:r>
        <w:rPr>
          <w:rFonts w:ascii="Avenir Book" w:hAnsi="Avenir Book" w:cstheme="majorHAnsi"/>
          <w:color w:val="0D0D0D" w:themeColor="text1" w:themeTint="F2"/>
        </w:rPr>
        <w:t xml:space="preserve"> </w:t>
      </w:r>
      <w:r w:rsidRPr="00876C4E">
        <w:rPr>
          <w:rFonts w:ascii="Avenir Book" w:hAnsi="Avenir Book" w:cstheme="majorHAnsi"/>
          <w:color w:val="0D0D0D" w:themeColor="text1" w:themeTint="F2"/>
        </w:rPr>
        <w:t>Ulster Museum,</w:t>
      </w:r>
      <w:r>
        <w:rPr>
          <w:rFonts w:ascii="Avenir Book" w:hAnsi="Avenir Book" w:cstheme="majorHAnsi"/>
          <w:color w:val="0D0D0D" w:themeColor="text1" w:themeTint="F2"/>
        </w:rPr>
        <w:t xml:space="preserve"> </w:t>
      </w:r>
    </w:p>
    <w:p w14:paraId="113BE2E3" w14:textId="03E6AEBA" w:rsidR="00876C4E" w:rsidRP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>
        <w:rPr>
          <w:rFonts w:ascii="Avenir Book" w:hAnsi="Avenir Book" w:cstheme="majorHAnsi"/>
          <w:color w:val="0D0D0D" w:themeColor="text1" w:themeTint="F2"/>
        </w:rPr>
        <w:t xml:space="preserve">              </w:t>
      </w:r>
      <w:r w:rsidRPr="00876C4E">
        <w:rPr>
          <w:rFonts w:ascii="Avenir Book" w:hAnsi="Avenir Book" w:cstheme="majorHAnsi"/>
          <w:color w:val="0D0D0D" w:themeColor="text1" w:themeTint="F2"/>
        </w:rPr>
        <w:t>Belfast</w:t>
      </w:r>
    </w:p>
    <w:p w14:paraId="417BD65D" w14:textId="54F277D4" w:rsidR="00876C4E" w:rsidRP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 w:rsidRPr="00876C4E">
        <w:rPr>
          <w:rFonts w:ascii="Avenir Book" w:hAnsi="Avenir Book" w:cstheme="majorHAnsi"/>
          <w:color w:val="0D0D0D" w:themeColor="text1" w:themeTint="F2"/>
        </w:rPr>
        <w:t>2015      Summer show, Doorway Gallery, Dublin</w:t>
      </w:r>
      <w:r>
        <w:rPr>
          <w:rFonts w:ascii="Avenir Book" w:hAnsi="Avenir Book" w:cstheme="majorHAnsi"/>
          <w:color w:val="0D0D0D" w:themeColor="text1" w:themeTint="F2"/>
        </w:rPr>
        <w:t>, Ireland</w:t>
      </w:r>
    </w:p>
    <w:p w14:paraId="6E69CFD8" w14:textId="77777777" w:rsid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 w:rsidRPr="00876C4E">
        <w:rPr>
          <w:rFonts w:ascii="Avenir Book" w:hAnsi="Avenir Book" w:cstheme="majorHAnsi"/>
          <w:color w:val="0D0D0D" w:themeColor="text1" w:themeTint="F2"/>
        </w:rPr>
        <w:t>2015      Aberystwyth Printmakers, Group Exhibition, Royal Cambrian</w:t>
      </w:r>
      <w:r>
        <w:rPr>
          <w:rFonts w:ascii="Avenir Book" w:hAnsi="Avenir Book" w:cstheme="majorHAnsi"/>
          <w:color w:val="0D0D0D" w:themeColor="text1" w:themeTint="F2"/>
        </w:rPr>
        <w:t xml:space="preserve"> </w:t>
      </w:r>
    </w:p>
    <w:p w14:paraId="6C14B7A5" w14:textId="26B6D6EC" w:rsidR="00876C4E" w:rsidRP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>
        <w:rPr>
          <w:rFonts w:ascii="Avenir Book" w:hAnsi="Avenir Book" w:cstheme="majorHAnsi"/>
          <w:color w:val="0D0D0D" w:themeColor="text1" w:themeTint="F2"/>
        </w:rPr>
        <w:t xml:space="preserve">              </w:t>
      </w:r>
      <w:r w:rsidRPr="00876C4E">
        <w:rPr>
          <w:rFonts w:ascii="Avenir Book" w:hAnsi="Avenir Book" w:cstheme="majorHAnsi"/>
          <w:color w:val="0D0D0D" w:themeColor="text1" w:themeTint="F2"/>
        </w:rPr>
        <w:t>Academy, Wales</w:t>
      </w:r>
    </w:p>
    <w:p w14:paraId="3D944E4C" w14:textId="4F5FD115" w:rsidR="00876C4E" w:rsidRP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 w:rsidRPr="00876C4E">
        <w:rPr>
          <w:rFonts w:ascii="Avenir Book" w:hAnsi="Avenir Book" w:cstheme="majorHAnsi"/>
          <w:color w:val="0D0D0D" w:themeColor="text1" w:themeTint="F2"/>
        </w:rPr>
        <w:t>2015      Aberystwyth Printmakers, Group Exhibition, Minerva, Wales</w:t>
      </w:r>
    </w:p>
    <w:p w14:paraId="15C4EBA8" w14:textId="2DD3BC16" w:rsidR="00876C4E" w:rsidRP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 w:rsidRPr="00876C4E">
        <w:rPr>
          <w:rFonts w:ascii="Avenir Book" w:hAnsi="Avenir Book" w:cstheme="majorHAnsi"/>
          <w:color w:val="0D0D0D" w:themeColor="text1" w:themeTint="F2"/>
        </w:rPr>
        <w:t>2015      Aberystwyth Printmakers, Group Exhibition, Narberth, Wales</w:t>
      </w:r>
    </w:p>
    <w:p w14:paraId="5033738A" w14:textId="77777777" w:rsid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 w:rsidRPr="00876C4E">
        <w:rPr>
          <w:rFonts w:ascii="Avenir Book" w:hAnsi="Avenir Book" w:cstheme="majorHAnsi"/>
          <w:color w:val="0D0D0D" w:themeColor="text1" w:themeTint="F2"/>
        </w:rPr>
        <w:t>2014      Royal Ulster Academy 133</w:t>
      </w:r>
      <w:r w:rsidRPr="00876C4E">
        <w:rPr>
          <w:rFonts w:ascii="Avenir Book" w:hAnsi="Avenir Book" w:cstheme="majorHAnsi"/>
          <w:color w:val="0D0D0D" w:themeColor="text1" w:themeTint="F2"/>
          <w:vertAlign w:val="superscript"/>
        </w:rPr>
        <w:t>rd</w:t>
      </w:r>
      <w:r w:rsidRPr="00876C4E">
        <w:rPr>
          <w:rFonts w:ascii="Avenir Book" w:hAnsi="Avenir Book" w:cstheme="majorHAnsi"/>
          <w:color w:val="0D0D0D" w:themeColor="text1" w:themeTint="F2"/>
        </w:rPr>
        <w:t xml:space="preserve"> Annual Exhibition, Ulster Museum, </w:t>
      </w:r>
    </w:p>
    <w:p w14:paraId="620529AD" w14:textId="07F131A9" w:rsidR="00876C4E" w:rsidRPr="00876C4E" w:rsidRDefault="00876C4E" w:rsidP="00876C4E">
      <w:pPr>
        <w:rPr>
          <w:rFonts w:ascii="Avenir Book" w:hAnsi="Avenir Book" w:cstheme="majorHAnsi"/>
          <w:color w:val="0D0D0D" w:themeColor="text1" w:themeTint="F2"/>
        </w:rPr>
      </w:pPr>
      <w:r>
        <w:rPr>
          <w:rFonts w:ascii="Avenir Book" w:hAnsi="Avenir Book" w:cstheme="majorHAnsi"/>
          <w:color w:val="0D0D0D" w:themeColor="text1" w:themeTint="F2"/>
        </w:rPr>
        <w:t xml:space="preserve">              </w:t>
      </w:r>
      <w:r w:rsidRPr="00876C4E">
        <w:rPr>
          <w:rFonts w:ascii="Avenir Book" w:hAnsi="Avenir Book" w:cstheme="majorHAnsi"/>
          <w:color w:val="0D0D0D" w:themeColor="text1" w:themeTint="F2"/>
        </w:rPr>
        <w:t>Belfast</w:t>
      </w:r>
      <w:r>
        <w:rPr>
          <w:rFonts w:ascii="Avenir Book" w:hAnsi="Avenir Book" w:cstheme="majorHAnsi"/>
          <w:color w:val="0D0D0D" w:themeColor="text1" w:themeTint="F2"/>
        </w:rPr>
        <w:t>, Northern Ireland</w:t>
      </w:r>
    </w:p>
    <w:p w14:paraId="7B1CB01B" w14:textId="1517EB12" w:rsidR="00876C4E" w:rsidRPr="00876C4E" w:rsidRDefault="00876C4E" w:rsidP="00876C4E">
      <w:pPr>
        <w:rPr>
          <w:rFonts w:ascii="Avenir Book" w:hAnsi="Avenir Book" w:cstheme="majorHAnsi"/>
          <w:color w:val="808080" w:themeColor="background1" w:themeShade="80"/>
        </w:rPr>
      </w:pPr>
      <w:r w:rsidRPr="00876C4E">
        <w:rPr>
          <w:rFonts w:ascii="Avenir Book" w:hAnsi="Avenir Book" w:cstheme="majorHAnsi"/>
          <w:color w:val="0D0D0D" w:themeColor="text1" w:themeTint="F2"/>
        </w:rPr>
        <w:t>2014      Winter show, Doorway Gallery</w:t>
      </w:r>
      <w:r w:rsidRPr="00876C4E">
        <w:rPr>
          <w:rFonts w:ascii="Avenir Book" w:hAnsi="Avenir Book" w:cstheme="majorHAnsi"/>
          <w:color w:val="808080" w:themeColor="background1" w:themeShade="80"/>
        </w:rPr>
        <w:t>,</w:t>
      </w:r>
      <w:r w:rsidRPr="00876C4E">
        <w:rPr>
          <w:rFonts w:ascii="Avenir Book" w:hAnsi="Avenir Book" w:cstheme="majorHAnsi"/>
          <w:color w:val="0D0D0D" w:themeColor="text1" w:themeTint="F2"/>
        </w:rPr>
        <w:t xml:space="preserve"> Dublin</w:t>
      </w:r>
      <w:r>
        <w:rPr>
          <w:rFonts w:ascii="Avenir Book" w:hAnsi="Avenir Book" w:cstheme="majorHAnsi"/>
          <w:color w:val="0D0D0D" w:themeColor="text1" w:themeTint="F2"/>
        </w:rPr>
        <w:t>, Ireland</w:t>
      </w:r>
    </w:p>
    <w:p w14:paraId="7BCDD09D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</w:p>
    <w:p w14:paraId="71B94400" w14:textId="77777777" w:rsidR="005B2585" w:rsidRDefault="005B2585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</w:p>
    <w:p w14:paraId="6BB412B3" w14:textId="3D5B46D6" w:rsidR="00232CE8" w:rsidRPr="00333EFD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00000"/>
          <w:sz w:val="28"/>
          <w:szCs w:val="28"/>
        </w:rPr>
      </w:pPr>
      <w:r w:rsidRPr="00333EFD">
        <w:rPr>
          <w:rFonts w:ascii="Avenir Book" w:hAnsi="Avenir Book" w:cs="Tw Cen MT"/>
          <w:b/>
          <w:bCs/>
          <w:color w:val="000000"/>
          <w:sz w:val="28"/>
          <w:szCs w:val="28"/>
        </w:rPr>
        <w:t>Residencies</w:t>
      </w:r>
    </w:p>
    <w:p w14:paraId="07E35B94" w14:textId="77777777" w:rsidR="00333EFD" w:rsidRDefault="00333EFD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</w:p>
    <w:p w14:paraId="13CB185B" w14:textId="77777777" w:rsidR="00333EFD" w:rsidRPr="00232CE8" w:rsidRDefault="00333EFD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</w:p>
    <w:p w14:paraId="763E55CF" w14:textId="17C35E1F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2024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Studio Kura, Itoshima, Japan</w:t>
      </w:r>
    </w:p>
    <w:p w14:paraId="4FBB2FDF" w14:textId="0020B5D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(funded by the Arts Council of Northern Ireland)</w:t>
      </w:r>
    </w:p>
    <w:p w14:paraId="506EDEE8" w14:textId="0CE32CB8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2024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Takt Alumni Grant, Residency, Berlin, Germany</w:t>
      </w:r>
    </w:p>
    <w:p w14:paraId="6EAE6CEC" w14:textId="2859A1AE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(funded by the Arts Council of Germany)</w:t>
      </w:r>
    </w:p>
    <w:p w14:paraId="486A5C19" w14:textId="5A663FA8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2024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Fluxus, Magnetic Residency, Frac Grand de Large, Dunkirk, France</w:t>
      </w:r>
    </w:p>
    <w:p w14:paraId="2615AF57" w14:textId="77777777" w:rsidR="00333EFD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lastRenderedPageBreak/>
        <w:t xml:space="preserve">              (</w:t>
      </w:r>
      <w:proofErr w:type="gramStart"/>
      <w:r>
        <w:rPr>
          <w:rFonts w:ascii="Avenir Book" w:hAnsi="Avenir Book" w:cs="Tw Cen MT"/>
          <w:color w:val="000000"/>
        </w:rPr>
        <w:t>funded</w:t>
      </w:r>
      <w:proofErr w:type="gramEnd"/>
      <w:r>
        <w:rPr>
          <w:rFonts w:ascii="Avenir Book" w:hAnsi="Avenir Book" w:cs="Tw Cen MT"/>
          <w:color w:val="000000"/>
        </w:rPr>
        <w:t xml:space="preserve"> by the British Council,</w:t>
      </w:r>
      <w:r w:rsidR="00333EFD">
        <w:rPr>
          <w:rFonts w:ascii="Avenir Book" w:hAnsi="Avenir Book" w:cs="Tw Cen MT"/>
          <w:color w:val="000000"/>
        </w:rPr>
        <w:t xml:space="preserve"> Arts Council Northern Ireland, and </w:t>
      </w:r>
    </w:p>
    <w:p w14:paraId="37B750BE" w14:textId="479F51E9" w:rsidR="00232CE8" w:rsidRPr="00232CE8" w:rsidRDefault="00333EFD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proofErr w:type="spellStart"/>
      <w:r>
        <w:rPr>
          <w:rFonts w:ascii="Avenir Book" w:hAnsi="Avenir Book" w:cs="Tw Cen MT"/>
          <w:color w:val="000000"/>
        </w:rPr>
        <w:t>Francais</w:t>
      </w:r>
      <w:proofErr w:type="spellEnd"/>
      <w:r>
        <w:rPr>
          <w:rFonts w:ascii="Avenir Book" w:hAnsi="Avenir Book" w:cs="Tw Cen MT"/>
          <w:color w:val="000000"/>
        </w:rPr>
        <w:t xml:space="preserve"> Institute)</w:t>
      </w:r>
      <w:r w:rsidR="00232CE8">
        <w:rPr>
          <w:rFonts w:ascii="Avenir Book" w:hAnsi="Avenir Book" w:cs="Tw Cen MT"/>
          <w:color w:val="000000"/>
        </w:rPr>
        <w:t>)</w:t>
      </w:r>
    </w:p>
    <w:p w14:paraId="335C018D" w14:textId="78DA545E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Takt A.I.R, Leipzig, Germany</w:t>
      </w:r>
    </w:p>
    <w:p w14:paraId="6BB44939" w14:textId="3B892DA5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>2022</w:t>
      </w:r>
      <w:r>
        <w:rPr>
          <w:rFonts w:ascii="Avenir Book" w:hAnsi="Avenir Book" w:cs="Tw Cen MT"/>
          <w:color w:val="000000"/>
        </w:rPr>
        <w:t xml:space="preserve">      </w:t>
      </w:r>
      <w:r w:rsidRPr="00232CE8">
        <w:rPr>
          <w:rFonts w:ascii="Avenir Book" w:hAnsi="Avenir Book" w:cs="Tw Cen MT"/>
          <w:color w:val="000000"/>
        </w:rPr>
        <w:t>Takt Artist Residency, Berlin, Germany</w:t>
      </w:r>
    </w:p>
    <w:p w14:paraId="7E6A0916" w14:textId="373D08D9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2017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Takt A.I.R artist residency, Berlin, Germany</w:t>
      </w:r>
    </w:p>
    <w:p w14:paraId="44EB9B16" w14:textId="0C8E7134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2014 </w:t>
      </w:r>
      <w:r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Joya Arte Ecologia A.I.R, Spain</w:t>
      </w:r>
    </w:p>
    <w:p w14:paraId="439F9AE4" w14:textId="7777777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  <w:sz w:val="28"/>
          <w:szCs w:val="28"/>
        </w:rPr>
      </w:pPr>
    </w:p>
    <w:p w14:paraId="19B0169C" w14:textId="77777777" w:rsidR="005B2585" w:rsidRPr="00333EFD" w:rsidRDefault="005B2585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00000"/>
          <w:sz w:val="28"/>
          <w:szCs w:val="28"/>
        </w:rPr>
      </w:pPr>
    </w:p>
    <w:p w14:paraId="1DA96BD8" w14:textId="57B6A82F" w:rsidR="00232CE8" w:rsidRPr="00333EFD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00000"/>
          <w:sz w:val="28"/>
          <w:szCs w:val="28"/>
        </w:rPr>
      </w:pPr>
      <w:r w:rsidRPr="00333EFD">
        <w:rPr>
          <w:rFonts w:ascii="Avenir Book" w:hAnsi="Avenir Book" w:cs="Tw Cen MT"/>
          <w:b/>
          <w:bCs/>
          <w:color w:val="000000"/>
          <w:sz w:val="28"/>
          <w:szCs w:val="28"/>
        </w:rPr>
        <w:t>Awards</w:t>
      </w:r>
    </w:p>
    <w:p w14:paraId="35F6116B" w14:textId="7777777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  <w:sz w:val="28"/>
          <w:szCs w:val="28"/>
        </w:rPr>
      </w:pPr>
    </w:p>
    <w:p w14:paraId="079AF093" w14:textId="3F5BEF2A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2024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Takt Alumni Grant, Berlin, Germany</w:t>
      </w:r>
    </w:p>
    <w:p w14:paraId="5E0BE63B" w14:textId="3394F99B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2024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Agility Award, Ireland</w:t>
      </w:r>
    </w:p>
    <w:p w14:paraId="10CAB855" w14:textId="40FC1584" w:rsidR="004369B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>202</w:t>
      </w:r>
      <w:r w:rsidR="004369B8">
        <w:rPr>
          <w:rFonts w:ascii="Avenir Book" w:hAnsi="Avenir Book" w:cs="Tw Cen MT"/>
          <w:color w:val="000000"/>
        </w:rPr>
        <w:t xml:space="preserve">3      </w:t>
      </w:r>
      <w:r w:rsidR="004369B8" w:rsidRPr="004369B8">
        <w:rPr>
          <w:rFonts w:ascii="Avenir Book" w:hAnsi="Avenir Book" w:cs="Tw Cen MT"/>
          <w:color w:val="000000"/>
        </w:rPr>
        <w:t>ACNI Support for the Individual Artist Award</w:t>
      </w:r>
    </w:p>
    <w:p w14:paraId="07A8DE1D" w14:textId="77777777" w:rsidR="004369B8" w:rsidRDefault="004369B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>202</w:t>
      </w:r>
      <w:r w:rsidR="00232CE8" w:rsidRPr="00232CE8">
        <w:rPr>
          <w:rFonts w:ascii="Avenir Book" w:hAnsi="Avenir Book" w:cs="Tw Cen MT"/>
          <w:color w:val="000000"/>
        </w:rPr>
        <w:t xml:space="preserve">3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4369B8">
        <w:rPr>
          <w:rFonts w:ascii="Avenir Book" w:hAnsi="Avenir Book" w:cs="Tw Cen MT"/>
          <w:color w:val="000000"/>
        </w:rPr>
        <w:t xml:space="preserve">FLUXUS Residency Award funded by the French Institute, British </w:t>
      </w:r>
    </w:p>
    <w:p w14:paraId="098C536F" w14:textId="782A5ABB" w:rsidR="00232CE8" w:rsidRPr="00232CE8" w:rsidRDefault="004369B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Pr="004369B8">
        <w:rPr>
          <w:rFonts w:ascii="Avenir Book" w:hAnsi="Avenir Book" w:cs="Tw Cen MT"/>
          <w:color w:val="000000"/>
        </w:rPr>
        <w:t>Council &amp; ACNI</w:t>
      </w:r>
    </w:p>
    <w:p w14:paraId="67696F50" w14:textId="42FAB97E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Golden Thread Graduate Award, Belfast, Northern Ireland</w:t>
      </w:r>
    </w:p>
    <w:p w14:paraId="52E02D6C" w14:textId="29E3BF8F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>2022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 CCA Graduate Award, Derry/Londonderry, Northern Ireland</w:t>
      </w:r>
    </w:p>
    <w:p w14:paraId="7D3B6E82" w14:textId="7B143FB1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2022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RDS Shortlist, Dublin, Ireland</w:t>
      </w:r>
    </w:p>
    <w:p w14:paraId="6C0B6F1B" w14:textId="5BC457C4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Alice Berger Hammerschlag Award, Belfast, Northern Ireland</w:t>
      </w:r>
    </w:p>
    <w:p w14:paraId="0DB23EA5" w14:textId="11961EB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2018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Travel Award, Causeway Coast and Glens council, Northern Ireland</w:t>
      </w:r>
    </w:p>
    <w:p w14:paraId="7F9F3D82" w14:textId="44861DA7" w:rsidR="00333EFD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2015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Seacourt Print </w:t>
      </w:r>
      <w:r w:rsidR="00333EFD" w:rsidRPr="00232CE8">
        <w:rPr>
          <w:rFonts w:ascii="Avenir Book" w:hAnsi="Avenir Book" w:cs="Tw Cen MT"/>
          <w:color w:val="000000"/>
        </w:rPr>
        <w:t>Workshop, Graduate</w:t>
      </w:r>
      <w:r w:rsidRPr="00232CE8">
        <w:rPr>
          <w:rFonts w:ascii="Avenir Book" w:hAnsi="Avenir Book" w:cs="Tw Cen MT"/>
          <w:color w:val="000000"/>
        </w:rPr>
        <w:t xml:space="preserve"> membership, Bangor, Northern </w:t>
      </w:r>
      <w:r w:rsidR="00333EFD">
        <w:rPr>
          <w:rFonts w:ascii="Avenir Book" w:hAnsi="Avenir Book" w:cs="Tw Cen MT"/>
          <w:color w:val="000000"/>
        </w:rPr>
        <w:t xml:space="preserve"> </w:t>
      </w:r>
    </w:p>
    <w:p w14:paraId="0A19FFB6" w14:textId="27C11705" w:rsidR="00232CE8" w:rsidRPr="00232CE8" w:rsidRDefault="00333EFD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</w:t>
      </w:r>
      <w:r w:rsidR="00232CE8" w:rsidRPr="00232CE8">
        <w:rPr>
          <w:rFonts w:ascii="Avenir Book" w:hAnsi="Avenir Book" w:cs="Tw Cen MT"/>
          <w:color w:val="000000"/>
        </w:rPr>
        <w:t>Ireland</w:t>
      </w:r>
    </w:p>
    <w:p w14:paraId="732F6A9A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  <w:sz w:val="28"/>
          <w:szCs w:val="28"/>
        </w:rPr>
      </w:pPr>
    </w:p>
    <w:p w14:paraId="4022E9C0" w14:textId="77777777" w:rsidR="00333EFD" w:rsidRPr="00232CE8" w:rsidRDefault="00333EFD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  <w:sz w:val="28"/>
          <w:szCs w:val="28"/>
        </w:rPr>
      </w:pPr>
    </w:p>
    <w:p w14:paraId="22738C56" w14:textId="77777777" w:rsidR="00232CE8" w:rsidRPr="00333EFD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C0C0C"/>
          <w:sz w:val="28"/>
          <w:szCs w:val="28"/>
        </w:rPr>
      </w:pPr>
      <w:r w:rsidRPr="00333EFD">
        <w:rPr>
          <w:rFonts w:ascii="Avenir Book" w:hAnsi="Avenir Book" w:cs="Tw Cen MT"/>
          <w:b/>
          <w:bCs/>
          <w:color w:val="0C0C0C"/>
          <w:sz w:val="28"/>
          <w:szCs w:val="28"/>
        </w:rPr>
        <w:t>Experience</w:t>
      </w:r>
    </w:p>
    <w:p w14:paraId="5643A859" w14:textId="77777777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C0C0C"/>
          <w:sz w:val="28"/>
          <w:szCs w:val="28"/>
        </w:rPr>
      </w:pPr>
    </w:p>
    <w:p w14:paraId="0F4729CA" w14:textId="77777777" w:rsidR="004369B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C0C0C"/>
        </w:rPr>
        <w:t>202</w:t>
      </w:r>
      <w:r w:rsidR="004369B8">
        <w:rPr>
          <w:rFonts w:ascii="Avenir Book" w:hAnsi="Avenir Book" w:cs="Tw Cen MT"/>
          <w:color w:val="0C0C0C"/>
        </w:rPr>
        <w:t>3-2025</w:t>
      </w:r>
      <w:r w:rsidRPr="00232CE8">
        <w:rPr>
          <w:rFonts w:ascii="Avenir Book" w:hAnsi="Avenir Book" w:cs="Tw Cen MT"/>
          <w:color w:val="0C0C0C"/>
        </w:rPr>
        <w:t xml:space="preserve"> </w:t>
      </w:r>
      <w:r w:rsidR="00333EFD">
        <w:rPr>
          <w:rFonts w:ascii="Avenir Book" w:hAnsi="Avenir Book" w:cs="Tw Cen MT"/>
          <w:color w:val="0C0C0C"/>
        </w:rPr>
        <w:t xml:space="preserve">     </w:t>
      </w:r>
      <w:r w:rsidRPr="00232CE8">
        <w:rPr>
          <w:rFonts w:ascii="Avenir Book" w:hAnsi="Avenir Book" w:cs="Tw Cen MT"/>
          <w:color w:val="000000"/>
        </w:rPr>
        <w:t xml:space="preserve">Golden Thread Gallery, Technical Assistant, Belfast, Northern </w:t>
      </w:r>
    </w:p>
    <w:p w14:paraId="45DB80F4" w14:textId="281DB1D1" w:rsidR="00232CE8" w:rsidRPr="00232CE8" w:rsidRDefault="004369B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              </w:t>
      </w:r>
      <w:r w:rsidR="00232CE8" w:rsidRPr="00232CE8">
        <w:rPr>
          <w:rFonts w:ascii="Avenir Book" w:hAnsi="Avenir Book" w:cs="Tw Cen MT"/>
          <w:color w:val="000000"/>
        </w:rPr>
        <w:t>Ireland</w:t>
      </w:r>
    </w:p>
    <w:p w14:paraId="10EEF5F2" w14:textId="36F6D8D6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2020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Artist talk, Catalyst, Belfast, Northern Ireland</w:t>
      </w:r>
    </w:p>
    <w:p w14:paraId="3A5E0E92" w14:textId="36E960F6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2018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Member of Angles Art Collective, Berlin, Germany</w:t>
      </w:r>
    </w:p>
    <w:p w14:paraId="4561BFB8" w14:textId="36D96C39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2018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Artist talk, Takt A.I.R artist residency, Berlin, Germany</w:t>
      </w:r>
    </w:p>
    <w:p w14:paraId="507250EB" w14:textId="335666BC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2017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Royal Ulster Academy, Artist talk, Ulster Museum, Belfast, Northern</w:t>
      </w:r>
      <w:r>
        <w:rPr>
          <w:rFonts w:ascii="Avenir Book" w:hAnsi="Avenir Book" w:cs="Tw Cen MT"/>
          <w:color w:val="000000"/>
        </w:rPr>
        <w:t xml:space="preserve">   </w:t>
      </w:r>
    </w:p>
    <w:p w14:paraId="5204D706" w14:textId="5502FD26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>
        <w:rPr>
          <w:rFonts w:ascii="Avenir Book" w:hAnsi="Avenir Book" w:cs="Tw Cen MT"/>
          <w:color w:val="000000"/>
        </w:rPr>
        <w:t xml:space="preserve">        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Ireland</w:t>
      </w:r>
    </w:p>
    <w:p w14:paraId="1EB9F193" w14:textId="03CA2E74" w:rsidR="00232CE8" w:rsidRP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</w:rPr>
      </w:pPr>
      <w:r w:rsidRPr="00232CE8">
        <w:rPr>
          <w:rFonts w:ascii="Avenir Book" w:hAnsi="Avenir Book" w:cs="Tw Cen MT"/>
          <w:color w:val="000000"/>
        </w:rPr>
        <w:t xml:space="preserve">2017 </w:t>
      </w:r>
      <w:r w:rsidR="00333EFD">
        <w:rPr>
          <w:rFonts w:ascii="Avenir Book" w:hAnsi="Avenir Book" w:cs="Tw Cen MT"/>
          <w:color w:val="000000"/>
        </w:rPr>
        <w:t xml:space="preserve">     </w:t>
      </w:r>
      <w:r w:rsidRPr="00232CE8">
        <w:rPr>
          <w:rFonts w:ascii="Avenir Book" w:hAnsi="Avenir Book" w:cs="Tw Cen MT"/>
          <w:color w:val="000000"/>
        </w:rPr>
        <w:t>Takt A.I.R, Intern and Artist talk, Berlin, Germany</w:t>
      </w:r>
    </w:p>
    <w:p w14:paraId="5F282746" w14:textId="77777777" w:rsidR="00232CE8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  <w:sz w:val="28"/>
          <w:szCs w:val="28"/>
        </w:rPr>
      </w:pPr>
    </w:p>
    <w:p w14:paraId="7B71433D" w14:textId="77777777" w:rsidR="00333EFD" w:rsidRPr="00232CE8" w:rsidRDefault="00333EFD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00000"/>
          <w:sz w:val="28"/>
          <w:szCs w:val="28"/>
        </w:rPr>
      </w:pPr>
    </w:p>
    <w:p w14:paraId="79FEB7FC" w14:textId="3BE52F64" w:rsidR="0073420C" w:rsidRDefault="00232CE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C0C0C"/>
          <w:sz w:val="28"/>
          <w:szCs w:val="28"/>
        </w:rPr>
      </w:pPr>
      <w:r w:rsidRPr="00333EFD">
        <w:rPr>
          <w:rFonts w:ascii="Avenir Book" w:hAnsi="Avenir Book" w:cs="Tw Cen MT"/>
          <w:b/>
          <w:bCs/>
          <w:color w:val="0C0C0C"/>
          <w:sz w:val="28"/>
          <w:szCs w:val="28"/>
        </w:rPr>
        <w:t xml:space="preserve">Public </w:t>
      </w:r>
      <w:r w:rsidR="005B2585">
        <w:rPr>
          <w:rFonts w:ascii="Avenir Book" w:hAnsi="Avenir Book" w:cs="Tw Cen MT"/>
          <w:b/>
          <w:bCs/>
          <w:color w:val="0C0C0C"/>
          <w:sz w:val="28"/>
          <w:szCs w:val="28"/>
        </w:rPr>
        <w:t>Artwork</w:t>
      </w:r>
    </w:p>
    <w:p w14:paraId="54A0FC1A" w14:textId="77777777" w:rsidR="004369B8" w:rsidRDefault="004369B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C0C0C"/>
          <w:sz w:val="28"/>
          <w:szCs w:val="28"/>
        </w:rPr>
      </w:pPr>
    </w:p>
    <w:p w14:paraId="77422A6A" w14:textId="77777777" w:rsidR="004369B8" w:rsidRDefault="0073420C" w:rsidP="004369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C0C0C"/>
        </w:rPr>
      </w:pPr>
      <w:r>
        <w:rPr>
          <w:rFonts w:ascii="Avenir Book" w:hAnsi="Avenir Book" w:cs="Tw Cen MT"/>
          <w:color w:val="0C0C0C"/>
        </w:rPr>
        <w:t>2024</w:t>
      </w:r>
      <w:r w:rsidRPr="0073420C">
        <w:rPr>
          <w:rFonts w:ascii="Avenir Book" w:hAnsi="Avenir Book" w:cs="Tw Cen MT"/>
          <w:color w:val="0C0C0C"/>
        </w:rPr>
        <w:t xml:space="preserve">   </w:t>
      </w:r>
      <w:r>
        <w:rPr>
          <w:rFonts w:ascii="Avenir Book" w:hAnsi="Avenir Book" w:cs="Tw Cen MT"/>
          <w:color w:val="0C0C0C"/>
        </w:rPr>
        <w:t xml:space="preserve">   </w:t>
      </w:r>
      <w:r w:rsidR="004369B8" w:rsidRPr="004369B8">
        <w:rPr>
          <w:rFonts w:ascii="Avenir Book" w:hAnsi="Avenir Book" w:cs="Tw Cen MT"/>
          <w:color w:val="0C0C0C"/>
        </w:rPr>
        <w:t xml:space="preserve">Public art commission for The Courthouse Shared Space Creative </w:t>
      </w:r>
      <w:r w:rsidR="004369B8">
        <w:rPr>
          <w:rFonts w:ascii="Avenir Book" w:hAnsi="Avenir Book" w:cs="Tw Cen MT"/>
          <w:color w:val="0C0C0C"/>
        </w:rPr>
        <w:t xml:space="preserve">  </w:t>
      </w:r>
    </w:p>
    <w:p w14:paraId="76A56ABD" w14:textId="15195FE1" w:rsidR="004369B8" w:rsidRPr="004369B8" w:rsidRDefault="004369B8" w:rsidP="004369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C0C0C"/>
        </w:rPr>
      </w:pPr>
      <w:r>
        <w:rPr>
          <w:rFonts w:ascii="Avenir Book" w:hAnsi="Avenir Book" w:cs="Tw Cen MT"/>
          <w:color w:val="0C0C0C"/>
        </w:rPr>
        <w:t xml:space="preserve">              </w:t>
      </w:r>
      <w:r w:rsidRPr="004369B8">
        <w:rPr>
          <w:rFonts w:ascii="Avenir Book" w:hAnsi="Avenir Book" w:cs="Tw Cen MT"/>
          <w:color w:val="0C0C0C"/>
        </w:rPr>
        <w:t>Hub, commissioned by Causeway Enterprise</w:t>
      </w:r>
    </w:p>
    <w:p w14:paraId="4C2CDDB0" w14:textId="42FCD2B1" w:rsidR="005B2585" w:rsidRPr="0073420C" w:rsidRDefault="005B2585" w:rsidP="007342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color w:val="0C0C0C"/>
        </w:rPr>
      </w:pPr>
    </w:p>
    <w:p w14:paraId="065681DA" w14:textId="77777777" w:rsidR="005B2585" w:rsidRDefault="005B2585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C0C0C"/>
          <w:sz w:val="28"/>
          <w:szCs w:val="28"/>
        </w:rPr>
      </w:pPr>
    </w:p>
    <w:p w14:paraId="5E3A9DD3" w14:textId="007E4210" w:rsidR="00232CE8" w:rsidRDefault="005B2585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C0C0C"/>
          <w:sz w:val="28"/>
          <w:szCs w:val="28"/>
        </w:rPr>
      </w:pPr>
      <w:r>
        <w:rPr>
          <w:rFonts w:ascii="Avenir Book" w:hAnsi="Avenir Book" w:cs="Tw Cen MT"/>
          <w:b/>
          <w:bCs/>
          <w:color w:val="0C0C0C"/>
          <w:sz w:val="28"/>
          <w:szCs w:val="28"/>
        </w:rPr>
        <w:t xml:space="preserve">Public </w:t>
      </w:r>
      <w:r w:rsidR="00232CE8" w:rsidRPr="00333EFD">
        <w:rPr>
          <w:rFonts w:ascii="Avenir Book" w:hAnsi="Avenir Book" w:cs="Tw Cen MT"/>
          <w:b/>
          <w:bCs/>
          <w:color w:val="0C0C0C"/>
          <w:sz w:val="28"/>
          <w:szCs w:val="28"/>
        </w:rPr>
        <w:t>Collections</w:t>
      </w:r>
    </w:p>
    <w:p w14:paraId="3BB9EF8C" w14:textId="77777777" w:rsidR="004369B8" w:rsidRPr="00333EFD" w:rsidRDefault="004369B8" w:rsidP="00232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Tw Cen MT"/>
          <w:b/>
          <w:bCs/>
          <w:color w:val="0C0C0C"/>
          <w:sz w:val="28"/>
          <w:szCs w:val="28"/>
        </w:rPr>
      </w:pPr>
    </w:p>
    <w:p w14:paraId="5D1FB70E" w14:textId="2FB11218" w:rsidR="0073420C" w:rsidRPr="004369B8" w:rsidRDefault="0073420C" w:rsidP="004369B8">
      <w:pPr>
        <w:pStyle w:val="ListParagraph"/>
        <w:numPr>
          <w:ilvl w:val="0"/>
          <w:numId w:val="8"/>
        </w:numPr>
        <w:rPr>
          <w:rFonts w:ascii="Avenir Book" w:hAnsi="Avenir Book" w:cstheme="majorHAnsi"/>
          <w:color w:val="808080" w:themeColor="background1" w:themeShade="80"/>
        </w:rPr>
      </w:pPr>
      <w:r w:rsidRPr="004369B8">
        <w:rPr>
          <w:rFonts w:ascii="Avenir Book" w:hAnsi="Avenir Book" w:cs="Tw Cen MT"/>
          <w:color w:val="0C0C0C"/>
        </w:rPr>
        <w:t>‘On silent’ x 2 -</w:t>
      </w:r>
      <w:r w:rsidRPr="004369B8">
        <w:rPr>
          <w:rFonts w:ascii="Avenir Book" w:hAnsi="Avenir Book" w:cs="Tw Cen MT"/>
          <w:color w:val="0C0C0C"/>
          <w:sz w:val="28"/>
          <w:szCs w:val="28"/>
        </w:rPr>
        <w:t xml:space="preserve"> </w:t>
      </w:r>
      <w:r w:rsidRPr="004369B8">
        <w:rPr>
          <w:rFonts w:ascii="Avenir Book" w:hAnsi="Avenir Book" w:cs="Tw Cen MT"/>
          <w:color w:val="0C0C0C"/>
        </w:rPr>
        <w:t>Arts Council Northern Ireland</w:t>
      </w:r>
    </w:p>
    <w:p w14:paraId="07CD7C24" w14:textId="33FB7ED0" w:rsidR="000E6D1B" w:rsidRPr="004369B8" w:rsidRDefault="0073420C" w:rsidP="004369B8">
      <w:pPr>
        <w:pStyle w:val="ListParagraph"/>
        <w:numPr>
          <w:ilvl w:val="0"/>
          <w:numId w:val="8"/>
        </w:numPr>
        <w:rPr>
          <w:rFonts w:ascii="Avenir Book" w:hAnsi="Avenir Book" w:cs="Tw Cen MT"/>
          <w:color w:val="0C0C0C"/>
        </w:rPr>
      </w:pPr>
      <w:r w:rsidRPr="004369B8">
        <w:rPr>
          <w:rFonts w:ascii="Avenir Book" w:hAnsi="Avenir Book" w:cs="Tw Cen MT"/>
          <w:color w:val="0C0C0C"/>
        </w:rPr>
        <w:t>‘A point in time’</w:t>
      </w:r>
      <w:r w:rsidRPr="004369B8">
        <w:rPr>
          <w:rFonts w:ascii="Avenir Book" w:hAnsi="Avenir Book" w:cs="Tw Cen MT"/>
          <w:color w:val="0C0C0C"/>
          <w:sz w:val="28"/>
          <w:szCs w:val="28"/>
        </w:rPr>
        <w:t xml:space="preserve"> - </w:t>
      </w:r>
      <w:r w:rsidR="00232CE8" w:rsidRPr="004369B8">
        <w:rPr>
          <w:rFonts w:ascii="Avenir Book" w:hAnsi="Avenir Book" w:cs="Tw Cen MT"/>
          <w:color w:val="0C0C0C"/>
        </w:rPr>
        <w:t>Arts Council Northern Ireland</w:t>
      </w:r>
    </w:p>
    <w:p w14:paraId="551DBF85" w14:textId="08392CB5" w:rsidR="004369B8" w:rsidRPr="004369B8" w:rsidRDefault="004369B8" w:rsidP="004369B8">
      <w:pPr>
        <w:pStyle w:val="ListParagraph"/>
        <w:numPr>
          <w:ilvl w:val="0"/>
          <w:numId w:val="8"/>
        </w:numPr>
        <w:rPr>
          <w:rFonts w:ascii="Avenir Book" w:hAnsi="Avenir Book" w:cstheme="majorHAnsi"/>
          <w:color w:val="000000" w:themeColor="text1"/>
        </w:rPr>
      </w:pPr>
      <w:r w:rsidRPr="004369B8">
        <w:rPr>
          <w:rFonts w:ascii="Avenir Book" w:hAnsi="Avenir Book" w:cstheme="majorHAnsi"/>
          <w:color w:val="000000" w:themeColor="text1"/>
        </w:rPr>
        <w:t>Northern Ireland Civil Service Art Collection</w:t>
      </w:r>
    </w:p>
    <w:sectPr w:rsidR="004369B8" w:rsidRPr="004369B8" w:rsidSect="003F41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17F2"/>
    <w:multiLevelType w:val="hybridMultilevel"/>
    <w:tmpl w:val="3F88ACE8"/>
    <w:lvl w:ilvl="0" w:tplc="8EC462C2">
      <w:start w:val="2010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Apple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1E13"/>
    <w:multiLevelType w:val="hybridMultilevel"/>
    <w:tmpl w:val="CA0A782C"/>
    <w:lvl w:ilvl="0" w:tplc="53A4490C">
      <w:start w:val="2012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Apple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3673"/>
    <w:multiLevelType w:val="hybridMultilevel"/>
    <w:tmpl w:val="3D60FCD0"/>
    <w:lvl w:ilvl="0" w:tplc="176037C0">
      <w:start w:val="2017"/>
      <w:numFmt w:val="bullet"/>
      <w:lvlText w:val="-"/>
      <w:lvlJc w:val="left"/>
      <w:pPr>
        <w:ind w:left="1420" w:hanging="360"/>
      </w:pPr>
      <w:rPr>
        <w:rFonts w:ascii="Avenir Book" w:eastAsiaTheme="minorEastAsia" w:hAnsi="Avenir Book" w:cs="Tw Cen MT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366C7C0E"/>
    <w:multiLevelType w:val="hybridMultilevel"/>
    <w:tmpl w:val="6D806914"/>
    <w:lvl w:ilvl="0" w:tplc="E0EC56AC">
      <w:start w:val="2019"/>
      <w:numFmt w:val="bullet"/>
      <w:lvlText w:val="-"/>
      <w:lvlJc w:val="left"/>
      <w:pPr>
        <w:ind w:left="720" w:hanging="360"/>
      </w:pPr>
      <w:rPr>
        <w:rFonts w:ascii="Avenir Next Regular" w:eastAsiaTheme="minorEastAsia" w:hAnsi="Avenir Next Regular" w:cs="Apple Symbol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063D"/>
    <w:multiLevelType w:val="hybridMultilevel"/>
    <w:tmpl w:val="F5BE2E3E"/>
    <w:lvl w:ilvl="0" w:tplc="0750CAAE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20E5"/>
    <w:multiLevelType w:val="hybridMultilevel"/>
    <w:tmpl w:val="947A7596"/>
    <w:lvl w:ilvl="0" w:tplc="12DAA9E8">
      <w:start w:val="2017"/>
      <w:numFmt w:val="bullet"/>
      <w:lvlText w:val="-"/>
      <w:lvlJc w:val="left"/>
      <w:pPr>
        <w:ind w:left="1060" w:hanging="360"/>
      </w:pPr>
      <w:rPr>
        <w:rFonts w:ascii="Avenir Book" w:eastAsiaTheme="minorEastAsia" w:hAnsi="Avenir Book" w:cs="Tw Cen MT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8B376BA"/>
    <w:multiLevelType w:val="multilevel"/>
    <w:tmpl w:val="F89E8468"/>
    <w:lvl w:ilvl="0">
      <w:start w:val="2019"/>
      <w:numFmt w:val="decimal"/>
      <w:lvlText w:val="%1"/>
      <w:lvlJc w:val="left"/>
      <w:pPr>
        <w:ind w:left="1236" w:hanging="1236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956" w:hanging="12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76" w:hanging="12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96" w:hanging="12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16" w:hanging="123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CC42CCA"/>
    <w:multiLevelType w:val="hybridMultilevel"/>
    <w:tmpl w:val="6CBCD970"/>
    <w:lvl w:ilvl="0" w:tplc="C18CC6DC">
      <w:start w:val="15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w Cen MT" w:hint="default"/>
        <w:color w:val="0C0C0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7258">
    <w:abstractNumId w:val="0"/>
  </w:num>
  <w:num w:numId="2" w16cid:durableId="1718358155">
    <w:abstractNumId w:val="1"/>
  </w:num>
  <w:num w:numId="3" w16cid:durableId="1213931036">
    <w:abstractNumId w:val="3"/>
  </w:num>
  <w:num w:numId="4" w16cid:durableId="513421811">
    <w:abstractNumId w:val="6"/>
  </w:num>
  <w:num w:numId="5" w16cid:durableId="862205805">
    <w:abstractNumId w:val="5"/>
  </w:num>
  <w:num w:numId="6" w16cid:durableId="80415183">
    <w:abstractNumId w:val="2"/>
  </w:num>
  <w:num w:numId="7" w16cid:durableId="430928286">
    <w:abstractNumId w:val="4"/>
  </w:num>
  <w:num w:numId="8" w16cid:durableId="1759135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3"/>
    <w:rsid w:val="00085AA7"/>
    <w:rsid w:val="000D33B3"/>
    <w:rsid w:val="000E6D1B"/>
    <w:rsid w:val="00103F64"/>
    <w:rsid w:val="00130E04"/>
    <w:rsid w:val="00232CE8"/>
    <w:rsid w:val="00254EC5"/>
    <w:rsid w:val="00281BCB"/>
    <w:rsid w:val="00290617"/>
    <w:rsid w:val="002A7803"/>
    <w:rsid w:val="00306D16"/>
    <w:rsid w:val="00326265"/>
    <w:rsid w:val="00333EFD"/>
    <w:rsid w:val="003B3D86"/>
    <w:rsid w:val="003F0009"/>
    <w:rsid w:val="003F4103"/>
    <w:rsid w:val="003F65F8"/>
    <w:rsid w:val="004028FD"/>
    <w:rsid w:val="004369B8"/>
    <w:rsid w:val="00460E6B"/>
    <w:rsid w:val="004A058F"/>
    <w:rsid w:val="004D6E48"/>
    <w:rsid w:val="004D732B"/>
    <w:rsid w:val="005261DE"/>
    <w:rsid w:val="005B2585"/>
    <w:rsid w:val="00723FFF"/>
    <w:rsid w:val="0073420C"/>
    <w:rsid w:val="00742CCD"/>
    <w:rsid w:val="00755245"/>
    <w:rsid w:val="00764C9F"/>
    <w:rsid w:val="0079136D"/>
    <w:rsid w:val="00800E30"/>
    <w:rsid w:val="008331B4"/>
    <w:rsid w:val="00876C4E"/>
    <w:rsid w:val="00926816"/>
    <w:rsid w:val="00A25C7F"/>
    <w:rsid w:val="00A6665E"/>
    <w:rsid w:val="00AD632D"/>
    <w:rsid w:val="00AF43C2"/>
    <w:rsid w:val="00B5060C"/>
    <w:rsid w:val="00BA38E1"/>
    <w:rsid w:val="00C5122C"/>
    <w:rsid w:val="00C565B1"/>
    <w:rsid w:val="00C70631"/>
    <w:rsid w:val="00CC1C9C"/>
    <w:rsid w:val="00D90BCA"/>
    <w:rsid w:val="00D94210"/>
    <w:rsid w:val="00DC57AA"/>
    <w:rsid w:val="00E14B56"/>
    <w:rsid w:val="00E43645"/>
    <w:rsid w:val="00E92C05"/>
    <w:rsid w:val="00F80E55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EBE1C"/>
  <w14:defaultImageDpi w14:val="300"/>
  <w15:docId w15:val="{21CC94D4-5B9F-4B37-B350-2F921C65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B3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8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D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9B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charys wilson</dc:creator>
  <cp:keywords/>
  <dc:description/>
  <cp:lastModifiedBy>charys wilson</cp:lastModifiedBy>
  <cp:revision>3</cp:revision>
  <cp:lastPrinted>2024-04-25T12:37:00Z</cp:lastPrinted>
  <dcterms:created xsi:type="dcterms:W3CDTF">2025-04-08T06:41:00Z</dcterms:created>
  <dcterms:modified xsi:type="dcterms:W3CDTF">2025-04-27T20:44:00Z</dcterms:modified>
</cp:coreProperties>
</file>